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8A63" w14:textId="77777777" w:rsidR="004B695B" w:rsidRDefault="004B695B" w:rsidP="004B695B">
      <w:pPr>
        <w:pStyle w:val="Normlnweb"/>
        <w:jc w:val="center"/>
        <w:rPr>
          <w:b/>
          <w:bCs/>
          <w:sz w:val="32"/>
          <w:szCs w:val="32"/>
        </w:rPr>
      </w:pPr>
      <w:bookmarkStart w:id="0" w:name="_Hlk204300704"/>
      <w:bookmarkStart w:id="1" w:name="_Hlk200167286"/>
    </w:p>
    <w:p w14:paraId="50A92063" w14:textId="02581EE3" w:rsidR="004B695B" w:rsidRPr="008F4512" w:rsidRDefault="004B695B" w:rsidP="004B695B">
      <w:pPr>
        <w:pStyle w:val="Normlnweb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6CAAF9" wp14:editId="53E7E6C0">
            <wp:simplePos x="0" y="0"/>
            <wp:positionH relativeFrom="column">
              <wp:posOffset>-145415</wp:posOffset>
            </wp:positionH>
            <wp:positionV relativeFrom="paragraph">
              <wp:posOffset>0</wp:posOffset>
            </wp:positionV>
            <wp:extent cx="1209600" cy="1080000"/>
            <wp:effectExtent l="0" t="0" r="0" b="6350"/>
            <wp:wrapSquare wrapText="bothSides"/>
            <wp:docPr id="64593752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Mateřská škola Lípa, okres Zlín, </w:t>
      </w:r>
      <w:r>
        <w:rPr>
          <w:b/>
          <w:bCs/>
          <w:sz w:val="32"/>
          <w:szCs w:val="32"/>
        </w:rPr>
        <w:br/>
        <w:t>příspěvková organizace</w:t>
      </w:r>
    </w:p>
    <w:p w14:paraId="034C6370" w14:textId="77777777" w:rsidR="004B695B" w:rsidRPr="004B695B" w:rsidRDefault="004B695B" w:rsidP="004B695B">
      <w:pPr>
        <w:jc w:val="center"/>
        <w:rPr>
          <w:rFonts w:eastAsia="Times New Roman"/>
          <w:sz w:val="20"/>
          <w:szCs w:val="20"/>
        </w:rPr>
      </w:pPr>
      <w:r w:rsidRPr="004B695B">
        <w:rPr>
          <w:rFonts w:eastAsia="Times New Roman"/>
          <w:sz w:val="20"/>
          <w:szCs w:val="20"/>
        </w:rPr>
        <w:t>č. p. 118, 76311 Lípa, IČ: 75021145, ID datové schránky: q8tracc,</w:t>
      </w:r>
    </w:p>
    <w:p w14:paraId="248F81A0" w14:textId="77777777" w:rsidR="004B695B" w:rsidRPr="004B695B" w:rsidRDefault="004B695B" w:rsidP="004B695B">
      <w:pPr>
        <w:jc w:val="center"/>
        <w:rPr>
          <w:sz w:val="20"/>
          <w:szCs w:val="20"/>
        </w:rPr>
      </w:pPr>
      <w:r w:rsidRPr="004B695B">
        <w:rPr>
          <w:rFonts w:eastAsia="Times New Roman"/>
          <w:sz w:val="20"/>
          <w:szCs w:val="20"/>
        </w:rPr>
        <w:t xml:space="preserve">tel. 577 901 882, e-mail: </w:t>
      </w:r>
      <w:hyperlink r:id="rId9" w:history="1">
        <w:r w:rsidRPr="004B695B">
          <w:rPr>
            <w:rStyle w:val="Hypertextovodkaz"/>
            <w:rFonts w:eastAsia="Times New Roman"/>
            <w:sz w:val="20"/>
            <w:szCs w:val="20"/>
          </w:rPr>
          <w:t>reditelka@materinkalipa.cz</w:t>
        </w:r>
      </w:hyperlink>
      <w:r w:rsidRPr="004B695B">
        <w:rPr>
          <w:sz w:val="20"/>
          <w:szCs w:val="20"/>
        </w:rPr>
        <w:t>, web: mslipa.cz</w:t>
      </w:r>
      <w:bookmarkEnd w:id="0"/>
    </w:p>
    <w:bookmarkEnd w:id="1"/>
    <w:p w14:paraId="798D5C45" w14:textId="6E3B3D2F" w:rsidR="000C36D0" w:rsidRDefault="000C36D0" w:rsidP="000C36D0">
      <w:pPr>
        <w:pStyle w:val="Nadpis2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</w:p>
    <w:p w14:paraId="6C084C1F" w14:textId="646431AE" w:rsidR="00AD50CA" w:rsidRPr="00DD0D91" w:rsidRDefault="00AD50CA" w:rsidP="00DD0D91">
      <w:pPr>
        <w:pStyle w:val="Bezmezer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4275F" w14:textId="77777777" w:rsidR="00BB6902" w:rsidRDefault="00BB6902" w:rsidP="00BB6902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C15EDE" w14:textId="77777777" w:rsidR="00AD50CA" w:rsidRPr="00A412C4" w:rsidRDefault="00990B52" w:rsidP="00BB6902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12C4">
        <w:rPr>
          <w:rFonts w:ascii="Times New Roman" w:hAnsi="Times New Roman" w:cs="Times New Roman"/>
          <w:b/>
          <w:sz w:val="40"/>
          <w:szCs w:val="40"/>
        </w:rPr>
        <w:t>K</w:t>
      </w:r>
      <w:r w:rsidR="00AD50CA" w:rsidRPr="00A412C4">
        <w:rPr>
          <w:rFonts w:ascii="Times New Roman" w:hAnsi="Times New Roman" w:cs="Times New Roman"/>
          <w:b/>
          <w:sz w:val="40"/>
          <w:szCs w:val="40"/>
        </w:rPr>
        <w:t xml:space="preserve">oncepce dalšího rozvoje </w:t>
      </w:r>
      <w:r w:rsidRPr="00A412C4">
        <w:rPr>
          <w:rFonts w:ascii="Times New Roman" w:hAnsi="Times New Roman" w:cs="Times New Roman"/>
          <w:b/>
          <w:sz w:val="40"/>
          <w:szCs w:val="40"/>
        </w:rPr>
        <w:t>M</w:t>
      </w:r>
      <w:r w:rsidR="00AD50CA" w:rsidRPr="00A412C4">
        <w:rPr>
          <w:rFonts w:ascii="Times New Roman" w:hAnsi="Times New Roman" w:cs="Times New Roman"/>
          <w:b/>
          <w:sz w:val="40"/>
          <w:szCs w:val="40"/>
        </w:rPr>
        <w:t>Š Lípa</w:t>
      </w:r>
    </w:p>
    <w:p w14:paraId="65612983" w14:textId="77777777" w:rsidR="0070736D" w:rsidRPr="000C36D0" w:rsidRDefault="00AD50CA" w:rsidP="00DD0D9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2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90B52" w:rsidRPr="00A412C4">
        <w:rPr>
          <w:rFonts w:ascii="Times New Roman" w:hAnsi="Times New Roman" w:cs="Times New Roman"/>
          <w:b/>
          <w:sz w:val="40"/>
          <w:szCs w:val="40"/>
        </w:rPr>
        <w:t xml:space="preserve">na období let </w:t>
      </w:r>
      <w:proofErr w:type="gramStart"/>
      <w:r w:rsidR="00990B52" w:rsidRPr="00A412C4">
        <w:rPr>
          <w:rFonts w:ascii="Times New Roman" w:hAnsi="Times New Roman" w:cs="Times New Roman"/>
          <w:b/>
          <w:sz w:val="40"/>
          <w:szCs w:val="40"/>
        </w:rPr>
        <w:t>2024 – 2030</w:t>
      </w:r>
      <w:proofErr w:type="gramEnd"/>
    </w:p>
    <w:p w14:paraId="5B826FA3" w14:textId="5B38F0F2" w:rsidR="00AD50CA" w:rsidRPr="00DD0D91" w:rsidRDefault="00AD50CA" w:rsidP="00DD0D9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1B361" w14:textId="66578485" w:rsidR="00AD50CA" w:rsidRPr="00DD0D91" w:rsidRDefault="00AD50CA" w:rsidP="00DD0D9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B710B" w14:textId="55277972" w:rsidR="00AD50CA" w:rsidRPr="00DD0D91" w:rsidRDefault="00AD50CA" w:rsidP="00DD0D9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CA6E9" w14:textId="572AF611" w:rsidR="00AD50CA" w:rsidRPr="00DD0D91" w:rsidRDefault="00AD50CA" w:rsidP="00DD0D9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C127C" w14:textId="262EE031" w:rsidR="00AD50CA" w:rsidRPr="00DD0D91" w:rsidRDefault="00A412C4" w:rsidP="00DD0D9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90EB458" wp14:editId="1931B4A4">
            <wp:simplePos x="0" y="0"/>
            <wp:positionH relativeFrom="margin">
              <wp:align>center</wp:align>
            </wp:positionH>
            <wp:positionV relativeFrom="paragraph">
              <wp:posOffset>170180</wp:posOffset>
            </wp:positionV>
            <wp:extent cx="4158615" cy="3114675"/>
            <wp:effectExtent l="0" t="0" r="0" b="9525"/>
            <wp:wrapSquare wrapText="bothSides"/>
            <wp:docPr id="2" name="obrázek 2" descr="C:\Users\Marta\Desktop\foto MŠ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\Desktop\foto MŠ 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DF0B8" w14:textId="77777777" w:rsidR="00AD50CA" w:rsidRPr="000C36D0" w:rsidRDefault="00AD50CA" w:rsidP="00DD0D91">
      <w:pPr>
        <w:pStyle w:val="Bezmezer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ADA6F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A8EB1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1093F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C93C6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DDD43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E0E02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C4530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6E979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7B927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6B9C0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EB139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1ACC0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225BC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89C3B" w14:textId="10D2D9EC" w:rsidR="00AD50CA" w:rsidRPr="000C36D0" w:rsidRDefault="0070736D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6D0">
        <w:rPr>
          <w:rFonts w:ascii="Times New Roman" w:hAnsi="Times New Roman" w:cs="Times New Roman"/>
          <w:b/>
          <w:sz w:val="28"/>
          <w:szCs w:val="28"/>
        </w:rPr>
        <w:t>Mgr. Marta Holbová</w:t>
      </w:r>
    </w:p>
    <w:p w14:paraId="751E7805" w14:textId="66B72F38" w:rsidR="00AD50CA" w:rsidRPr="000C36D0" w:rsidRDefault="00AD50CA" w:rsidP="00DD0D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6D0">
        <w:rPr>
          <w:rFonts w:ascii="Times New Roman" w:hAnsi="Times New Roman" w:cs="Times New Roman"/>
          <w:b/>
          <w:sz w:val="28"/>
          <w:szCs w:val="28"/>
        </w:rPr>
        <w:t>2024</w:t>
      </w:r>
    </w:p>
    <w:p w14:paraId="2CEF49EF" w14:textId="19A3499E" w:rsidR="00AD50CA" w:rsidRPr="000C36D0" w:rsidRDefault="00AD50CA" w:rsidP="00DD0D91">
      <w:pPr>
        <w:pStyle w:val="Bezmezer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421E0" w14:textId="34ADAF86" w:rsidR="007A6D81" w:rsidRPr="00DD0D91" w:rsidRDefault="007A6D81" w:rsidP="00DD0D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C4763A" w14:textId="2B5DD81F" w:rsidR="007A6D81" w:rsidRPr="00DD0D91" w:rsidRDefault="007A6D81" w:rsidP="00DD0D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E154B3" w14:textId="77777777" w:rsidR="00BB6902" w:rsidRPr="00DD0D91" w:rsidRDefault="00BB6902" w:rsidP="00DD0D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AD21CE" w14:textId="77777777" w:rsidR="00A412C4" w:rsidRDefault="00A412C4" w:rsidP="00DD0D91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9497A9" w14:textId="77777777" w:rsidR="00540790" w:rsidRDefault="00540790" w:rsidP="00540790">
      <w:pPr>
        <w:pStyle w:val="Normlnweb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88B266D" wp14:editId="7C41D0B9">
            <wp:simplePos x="0" y="0"/>
            <wp:positionH relativeFrom="column">
              <wp:posOffset>-138430</wp:posOffset>
            </wp:positionH>
            <wp:positionV relativeFrom="paragraph">
              <wp:posOffset>142240</wp:posOffset>
            </wp:positionV>
            <wp:extent cx="1688400" cy="1447200"/>
            <wp:effectExtent l="0" t="0" r="7620" b="635"/>
            <wp:wrapSquare wrapText="bothSides"/>
            <wp:docPr id="55862976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AEC84" w14:textId="77777777" w:rsidR="00A616C0" w:rsidRDefault="00A616C0" w:rsidP="00A616C0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3E9F41E8" w14:textId="55B5E601" w:rsidR="00540790" w:rsidRPr="00A616C0" w:rsidRDefault="00A616C0" w:rsidP="00A616C0">
      <w:pPr>
        <w:spacing w:line="276" w:lineRule="auto"/>
        <w:rPr>
          <w:rFonts w:ascii="Times New Roman" w:hAnsi="Times New Roman" w:cs="Times New Roman"/>
          <w:b/>
          <w:bCs/>
          <w:i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DD0D91" w:rsidRPr="00A616C0">
        <w:rPr>
          <w:rFonts w:ascii="Times New Roman" w:hAnsi="Times New Roman" w:cs="Times New Roman"/>
          <w:b/>
          <w:bCs/>
          <w:i/>
          <w:color w:val="C45911" w:themeColor="accent2" w:themeShade="BF"/>
          <w:sz w:val="28"/>
          <w:szCs w:val="28"/>
        </w:rPr>
        <w:t xml:space="preserve">Motto: „Všechno, co opravdu potřebuji znát, </w:t>
      </w:r>
    </w:p>
    <w:p w14:paraId="0C0EA687" w14:textId="4F1316FA" w:rsidR="007A6D81" w:rsidRPr="00A616C0" w:rsidRDefault="00A616C0" w:rsidP="00DD0D91">
      <w:pPr>
        <w:spacing w:line="276" w:lineRule="auto"/>
        <w:jc w:val="center"/>
        <w:rPr>
          <w:rFonts w:ascii="Times New Roman" w:hAnsi="Times New Roman" w:cs="Times New Roman"/>
          <w:b/>
          <w:bCs/>
          <w:i/>
          <w:color w:val="C45911" w:themeColor="accent2" w:themeShade="BF"/>
          <w:sz w:val="28"/>
          <w:szCs w:val="28"/>
        </w:rPr>
      </w:pPr>
      <w:r w:rsidRPr="00A616C0">
        <w:rPr>
          <w:rFonts w:ascii="Times New Roman" w:hAnsi="Times New Roman" w:cs="Times New Roman"/>
          <w:b/>
          <w:bCs/>
          <w:i/>
          <w:color w:val="C45911" w:themeColor="accent2" w:themeShade="BF"/>
          <w:sz w:val="28"/>
          <w:szCs w:val="28"/>
        </w:rPr>
        <w:t xml:space="preserve">  </w:t>
      </w:r>
      <w:r w:rsidR="00DD0D91" w:rsidRPr="00A616C0">
        <w:rPr>
          <w:rFonts w:ascii="Times New Roman" w:hAnsi="Times New Roman" w:cs="Times New Roman"/>
          <w:b/>
          <w:bCs/>
          <w:i/>
          <w:color w:val="C45911" w:themeColor="accent2" w:themeShade="BF"/>
          <w:sz w:val="28"/>
          <w:szCs w:val="28"/>
        </w:rPr>
        <w:t>jsem se naučil v mateřské škole.“</w:t>
      </w:r>
    </w:p>
    <w:p w14:paraId="20948FA3" w14:textId="7E572166" w:rsidR="00DD0D91" w:rsidRPr="00A616C0" w:rsidRDefault="00DD0D91" w:rsidP="00DD0D91">
      <w:pPr>
        <w:spacing w:line="276" w:lineRule="auto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A616C0">
        <w:rPr>
          <w:rFonts w:ascii="Times New Roman" w:hAnsi="Times New Roman" w:cs="Times New Roman"/>
          <w:b/>
          <w:bCs/>
          <w:i/>
          <w:color w:val="C45911" w:themeColor="accent2" w:themeShade="BF"/>
          <w:sz w:val="28"/>
          <w:szCs w:val="28"/>
        </w:rPr>
        <w:t xml:space="preserve">Robert </w:t>
      </w:r>
      <w:proofErr w:type="spellStart"/>
      <w:r w:rsidRPr="00A616C0">
        <w:rPr>
          <w:rFonts w:ascii="Times New Roman" w:hAnsi="Times New Roman" w:cs="Times New Roman"/>
          <w:b/>
          <w:bCs/>
          <w:i/>
          <w:color w:val="C45911" w:themeColor="accent2" w:themeShade="BF"/>
          <w:sz w:val="28"/>
          <w:szCs w:val="28"/>
        </w:rPr>
        <w:t>Fulghum</w:t>
      </w:r>
      <w:proofErr w:type="spellEnd"/>
    </w:p>
    <w:p w14:paraId="784FBE60" w14:textId="77777777" w:rsidR="00A412C4" w:rsidRDefault="00A412C4" w:rsidP="00DD0D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72A0FD" w14:textId="77777777" w:rsidR="00540790" w:rsidRDefault="00540790" w:rsidP="00DD0D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16"/>
          <w:szCs w:val="16"/>
          <w:lang w:eastAsia="en-US"/>
        </w:rPr>
        <w:id w:val="-1006460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14403B" w14:textId="1FE71684" w:rsidR="004D69AB" w:rsidRPr="009C5301" w:rsidRDefault="004D69AB">
          <w:pPr>
            <w:pStyle w:val="Nadpisobsahu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9C530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Obsah</w:t>
          </w:r>
          <w:r w:rsidR="00CC63BB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:</w:t>
          </w:r>
        </w:p>
        <w:p w14:paraId="0439E919" w14:textId="3B4A713D" w:rsidR="009C5301" w:rsidRPr="009C5301" w:rsidRDefault="004D69AB">
          <w:pPr>
            <w:pStyle w:val="Obsah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r w:rsidRPr="009C530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fldChar w:fldCharType="begin"/>
          </w:r>
          <w:r w:rsidRPr="009C530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9C530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fldChar w:fldCharType="separate"/>
          </w:r>
          <w:hyperlink w:anchor="_Toc213765450" w:history="1">
            <w:r w:rsidR="009C5301"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Charakteristika školy</w:t>
            </w:r>
            <w:r w:rsidR="009C5301"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9C5301"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9C5301"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_Toc213765450 \h </w:instrText>
            </w:r>
            <w:r w:rsidR="009C5301"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="009C5301"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C5301"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9C5301"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CB00F04" w14:textId="05C665E3" w:rsidR="009C5301" w:rsidRPr="009C5301" w:rsidRDefault="009C5301">
          <w:pPr>
            <w:pStyle w:val="Obsah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51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Koncepce rozvoje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_Toc213765451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93CE95D" w14:textId="44651159" w:rsidR="009C5301" w:rsidRPr="009C5301" w:rsidRDefault="009C5301">
          <w:pPr>
            <w:pStyle w:val="Obsah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52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Vize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_Toc213765452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0D1779E" w14:textId="54D24759" w:rsidR="009C5301" w:rsidRPr="009C5301" w:rsidRDefault="009C5301">
          <w:pPr>
            <w:pStyle w:val="Obsah1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53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Koncepční záměry, cíle a cesty k jejich dosažení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_Toc213765453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EE6B247" w14:textId="28440CC3" w:rsidR="009C5301" w:rsidRPr="009C5301" w:rsidRDefault="009C5301">
          <w:pPr>
            <w:pStyle w:val="Obsah2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54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1. Spolupráce se zřizovatelem Obcí Lípa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_Toc213765454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3522B61" w14:textId="0140561E" w:rsidR="009C5301" w:rsidRPr="009C5301" w:rsidRDefault="009C5301">
          <w:pPr>
            <w:pStyle w:val="Obsah3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55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a) materiální zabezpečení a provoz školy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_Toc213765455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256FD0E" w14:textId="23DBD823" w:rsidR="009C5301" w:rsidRPr="009C5301" w:rsidRDefault="009C5301">
          <w:pPr>
            <w:pStyle w:val="Obsah3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56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b) vyšší informovanost rodičů a veřejnosti o aktivitách MŠ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_Toc213765456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E36F39B" w14:textId="3875BD17" w:rsidR="009C5301" w:rsidRPr="009C5301" w:rsidRDefault="009C5301">
          <w:pPr>
            <w:pStyle w:val="Obsah3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57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c) spolupráce s dalšími organizacemi v obci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_Toc213765457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D2C3BFA" w14:textId="1E483C17" w:rsidR="009C5301" w:rsidRPr="009C5301" w:rsidRDefault="009C5301">
          <w:pPr>
            <w:pStyle w:val="Obsah2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58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2. Výchovně – vzdělávací oblast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_Toc213765458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505C846" w14:textId="3676D3F0" w:rsidR="009C5301" w:rsidRPr="009C5301" w:rsidRDefault="009C5301">
          <w:pPr>
            <w:pStyle w:val="Obsah3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59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a) individuální rozvoj dítěte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_Toc213765459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9E11958" w14:textId="22B1EF6F" w:rsidR="009C5301" w:rsidRPr="009C5301" w:rsidRDefault="009C5301">
          <w:pPr>
            <w:pStyle w:val="Obsah3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60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b) rozvoj dítěte v sociální oblasti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_Toc213765460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B961EBC" w14:textId="40F9F433" w:rsidR="009C5301" w:rsidRPr="009C5301" w:rsidRDefault="009C5301">
          <w:pPr>
            <w:pStyle w:val="Obsah3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61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c) realizace cílů RVP, ŠVP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_Toc213765461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925DD00" w14:textId="12F640BB" w:rsidR="009C5301" w:rsidRPr="009C5301" w:rsidRDefault="009C5301">
          <w:pPr>
            <w:pStyle w:val="Obsah3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62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d) prohloubení spolupráce s rodinou a příprava na základní školní vzdělávání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_Toc213765462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C9C2682" w14:textId="78C476F9" w:rsidR="009C5301" w:rsidRPr="009C5301" w:rsidRDefault="009C5301">
          <w:pPr>
            <w:pStyle w:val="Obsah3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63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e) síťování MŠ, spolupráce s organizacemi a spolky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_Toc213765463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D7E3D72" w14:textId="59365763" w:rsidR="009C5301" w:rsidRPr="009C5301" w:rsidRDefault="009C5301">
          <w:pPr>
            <w:pStyle w:val="Obsah2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64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3. Oblast personální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_Toc213765464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F07E766" w14:textId="260D907F" w:rsidR="009C5301" w:rsidRPr="009C5301" w:rsidRDefault="009C5301">
          <w:pPr>
            <w:pStyle w:val="Obsah3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65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a) vzdělávání a profesní rozvoj pedagogických pracovníků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_Toc213765465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D451B9B" w14:textId="6DE25BC2" w:rsidR="009C5301" w:rsidRPr="009C5301" w:rsidRDefault="009C5301">
          <w:pPr>
            <w:pStyle w:val="Obsah3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66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b) podpora a motivace pedagogických pracovníků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_Toc213765466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F40E432" w14:textId="082D19FC" w:rsidR="009C5301" w:rsidRPr="009C5301" w:rsidRDefault="009C5301">
          <w:pPr>
            <w:pStyle w:val="Obsah3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67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c) podpora a motivace provozního personálu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_Toc213765467 \h </w:instrTex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77F38AB" w14:textId="3C1B75CA" w:rsidR="009C5301" w:rsidRPr="009C5301" w:rsidRDefault="009C5301">
          <w:pPr>
            <w:pStyle w:val="Obsah2"/>
            <w:tabs>
              <w:tab w:val="right" w:leader="dot" w:pos="9060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765468" w:history="1">
            <w:r w:rsidRPr="009C5301">
              <w:rPr>
                <w:rStyle w:val="Hypertextovodkaz"/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4. Oblast ekonomická a materiálně technická</w:t>
            </w:r>
            <w:r w:rsidRPr="009C5301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5523B8">
              <w:rPr>
                <w:rFonts w:ascii="Times New Roman" w:hAnsi="Times New Roman" w:cs="Times New Roman"/>
                <w:b/>
                <w:bCs/>
                <w:noProof/>
                <w:webHidden/>
                <w:color w:val="000000" w:themeColor="text1"/>
                <w:sz w:val="24"/>
                <w:szCs w:val="24"/>
              </w:rPr>
              <w:t>7</w:t>
            </w:r>
          </w:hyperlink>
        </w:p>
        <w:p w14:paraId="60F10D5E" w14:textId="36ADBE2E" w:rsidR="004D69AB" w:rsidRDefault="004D69AB">
          <w:r w:rsidRPr="009C5301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2A32BF4C" w14:textId="4DA8D585" w:rsidR="006E02C3" w:rsidRPr="006E02C3" w:rsidRDefault="006E02C3" w:rsidP="006E02C3">
      <w:pPr>
        <w:pStyle w:val="Bezmezer"/>
        <w:spacing w:after="240" w:line="276" w:lineRule="auto"/>
        <w:ind w:left="-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050E412" w14:textId="0A0F3AB5" w:rsidR="00EE47D7" w:rsidRPr="00EE47D7" w:rsidRDefault="00EE47D7" w:rsidP="00EE47D7">
      <w:pPr>
        <w:pStyle w:val="Normlnweb"/>
        <w:jc w:val="both"/>
        <w:rPr>
          <w:bCs/>
        </w:rPr>
      </w:pPr>
    </w:p>
    <w:p w14:paraId="4D564FAE" w14:textId="77777777" w:rsidR="00EE47D7" w:rsidRDefault="00EE47D7" w:rsidP="004B695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F50EAF" w14:textId="77777777" w:rsidR="00F26605" w:rsidRDefault="00F26605" w:rsidP="004B695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2D0F3E" w14:textId="77777777" w:rsidR="00F26605" w:rsidRDefault="00F26605" w:rsidP="004B695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90E5E9" w14:textId="77777777" w:rsidR="00F26605" w:rsidRDefault="00F26605" w:rsidP="004B695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2BE553" w14:textId="77777777" w:rsidR="00F26605" w:rsidRDefault="00F26605" w:rsidP="004B695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BE5924" w14:textId="77777777" w:rsidR="00F26605" w:rsidRDefault="00F26605" w:rsidP="004B695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7C1F05" w14:textId="65062093" w:rsidR="000F7D1E" w:rsidRPr="009C5301" w:rsidRDefault="000F7D1E" w:rsidP="009C5301">
      <w:pPr>
        <w:pStyle w:val="Nadpis1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  <w:bookmarkStart w:id="2" w:name="_Toc213765450"/>
      <w:r w:rsidRPr="009C5301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Charakteristika školy</w:t>
      </w:r>
      <w:bookmarkEnd w:id="2"/>
    </w:p>
    <w:p w14:paraId="4F7B9987" w14:textId="4746BC99" w:rsidR="000F7D1E" w:rsidRDefault="000F7D1E" w:rsidP="00BB6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D1E">
        <w:rPr>
          <w:rFonts w:ascii="Times New Roman" w:hAnsi="Times New Roman" w:cs="Times New Roman"/>
          <w:sz w:val="24"/>
          <w:szCs w:val="24"/>
        </w:rPr>
        <w:t>Jsme venkovskou dvoutřídní mateřskou školou</w:t>
      </w:r>
      <w:r w:rsidR="00BB6A29">
        <w:rPr>
          <w:rFonts w:ascii="Times New Roman" w:hAnsi="Times New Roman" w:cs="Times New Roman"/>
          <w:sz w:val="24"/>
          <w:szCs w:val="24"/>
        </w:rPr>
        <w:t xml:space="preserve"> sídlící v budově Obecního úřadu Lípa. Dětem se věnujeme </w:t>
      </w:r>
      <w:r w:rsidR="00D87C78">
        <w:rPr>
          <w:rFonts w:ascii="Times New Roman" w:hAnsi="Times New Roman" w:cs="Times New Roman"/>
          <w:sz w:val="24"/>
          <w:szCs w:val="24"/>
        </w:rPr>
        <w:t xml:space="preserve">v celodenním provozu v době od 6.15 do 16.15 hodin </w:t>
      </w:r>
      <w:r w:rsidR="00BB6A29">
        <w:rPr>
          <w:rFonts w:ascii="Times New Roman" w:hAnsi="Times New Roman" w:cs="Times New Roman"/>
          <w:sz w:val="24"/>
          <w:szCs w:val="24"/>
        </w:rPr>
        <w:t>ve dvou třídách.</w:t>
      </w:r>
      <w:r w:rsidRPr="000F7D1E">
        <w:rPr>
          <w:rFonts w:ascii="Times New Roman" w:hAnsi="Times New Roman" w:cs="Times New Roman"/>
          <w:sz w:val="24"/>
          <w:szCs w:val="24"/>
        </w:rPr>
        <w:t xml:space="preserve"> První třída </w:t>
      </w:r>
      <w:r w:rsidR="00BB6A29">
        <w:rPr>
          <w:rFonts w:ascii="Times New Roman" w:hAnsi="Times New Roman" w:cs="Times New Roman"/>
          <w:sz w:val="24"/>
          <w:szCs w:val="24"/>
        </w:rPr>
        <w:t xml:space="preserve">Medvídci </w:t>
      </w:r>
      <w:r w:rsidRPr="000F7D1E">
        <w:rPr>
          <w:rFonts w:ascii="Times New Roman" w:hAnsi="Times New Roman" w:cs="Times New Roman"/>
          <w:sz w:val="24"/>
          <w:szCs w:val="24"/>
        </w:rPr>
        <w:t>je běžná s</w:t>
      </w:r>
      <w:r w:rsidR="00BB6A29">
        <w:rPr>
          <w:rFonts w:ascii="Times New Roman" w:hAnsi="Times New Roman" w:cs="Times New Roman"/>
          <w:sz w:val="24"/>
          <w:szCs w:val="24"/>
        </w:rPr>
        <w:t> </w:t>
      </w:r>
      <w:r w:rsidRPr="000F7D1E">
        <w:rPr>
          <w:rFonts w:ascii="Times New Roman" w:hAnsi="Times New Roman" w:cs="Times New Roman"/>
          <w:sz w:val="24"/>
          <w:szCs w:val="24"/>
        </w:rPr>
        <w:t>heterogenním</w:t>
      </w:r>
      <w:r w:rsidR="00BB6A29">
        <w:rPr>
          <w:rFonts w:ascii="Times New Roman" w:hAnsi="Times New Roman" w:cs="Times New Roman"/>
          <w:sz w:val="24"/>
          <w:szCs w:val="24"/>
        </w:rPr>
        <w:t xml:space="preserve"> </w:t>
      </w:r>
      <w:r w:rsidRPr="000F7D1E">
        <w:rPr>
          <w:rFonts w:ascii="Times New Roman" w:hAnsi="Times New Roman" w:cs="Times New Roman"/>
          <w:sz w:val="24"/>
          <w:szCs w:val="24"/>
        </w:rPr>
        <w:t xml:space="preserve">složením dětí ve věku od 2 do 6 let. Druhá třída </w:t>
      </w:r>
      <w:r w:rsidR="00BB6A29">
        <w:rPr>
          <w:rFonts w:ascii="Times New Roman" w:hAnsi="Times New Roman" w:cs="Times New Roman"/>
          <w:sz w:val="24"/>
          <w:szCs w:val="24"/>
        </w:rPr>
        <w:t xml:space="preserve">Koťátka </w:t>
      </w:r>
      <w:r w:rsidRPr="000F7D1E">
        <w:rPr>
          <w:rFonts w:ascii="Times New Roman" w:hAnsi="Times New Roman" w:cs="Times New Roman"/>
          <w:sz w:val="24"/>
          <w:szCs w:val="24"/>
        </w:rPr>
        <w:t>je speciální logopedická</w:t>
      </w:r>
      <w:r w:rsidR="00BB6A29">
        <w:rPr>
          <w:rFonts w:ascii="Times New Roman" w:hAnsi="Times New Roman" w:cs="Times New Roman"/>
          <w:sz w:val="24"/>
          <w:szCs w:val="24"/>
        </w:rPr>
        <w:t xml:space="preserve"> třída</w:t>
      </w:r>
      <w:r w:rsidRPr="000F7D1E">
        <w:rPr>
          <w:rFonts w:ascii="Times New Roman" w:hAnsi="Times New Roman" w:cs="Times New Roman"/>
          <w:sz w:val="24"/>
          <w:szCs w:val="24"/>
        </w:rPr>
        <w:t xml:space="preserve"> </w:t>
      </w:r>
      <w:r w:rsidR="00BB6A29">
        <w:rPr>
          <w:rFonts w:ascii="Times New Roman" w:hAnsi="Times New Roman" w:cs="Times New Roman"/>
          <w:sz w:val="24"/>
          <w:szCs w:val="24"/>
        </w:rPr>
        <w:t xml:space="preserve">pro děti s narušenou komunikační schopností, </w:t>
      </w:r>
      <w:r w:rsidR="00BB6A29" w:rsidRPr="000F7D1E">
        <w:rPr>
          <w:rFonts w:ascii="Times New Roman" w:hAnsi="Times New Roman" w:cs="Times New Roman"/>
          <w:sz w:val="24"/>
          <w:szCs w:val="24"/>
        </w:rPr>
        <w:t>zřízená podle §16 odst. 9 zákona</w:t>
      </w:r>
      <w:r w:rsidR="00BB6A29">
        <w:rPr>
          <w:rFonts w:ascii="Times New Roman" w:hAnsi="Times New Roman" w:cs="Times New Roman"/>
          <w:sz w:val="24"/>
          <w:szCs w:val="24"/>
        </w:rPr>
        <w:t xml:space="preserve">, </w:t>
      </w:r>
      <w:r w:rsidRPr="000F7D1E">
        <w:rPr>
          <w:rFonts w:ascii="Times New Roman" w:hAnsi="Times New Roman" w:cs="Times New Roman"/>
          <w:sz w:val="24"/>
          <w:szCs w:val="24"/>
        </w:rPr>
        <w:t>s heterogenním složením dětí od 4 do 6–7 let</w:t>
      </w:r>
      <w:r w:rsidR="00D87C78">
        <w:rPr>
          <w:rFonts w:ascii="Times New Roman" w:hAnsi="Times New Roman" w:cs="Times New Roman"/>
          <w:sz w:val="24"/>
          <w:szCs w:val="24"/>
        </w:rPr>
        <w:t>.</w:t>
      </w:r>
      <w:r w:rsidR="00BB6A29">
        <w:rPr>
          <w:rFonts w:ascii="Times New Roman" w:hAnsi="Times New Roman" w:cs="Times New Roman"/>
          <w:sz w:val="24"/>
          <w:szCs w:val="24"/>
        </w:rPr>
        <w:t xml:space="preserve"> Součástí mateřské školy je školní jídelna</w:t>
      </w:r>
      <w:r w:rsidR="00D87C78">
        <w:rPr>
          <w:rFonts w:ascii="Times New Roman" w:hAnsi="Times New Roman" w:cs="Times New Roman"/>
          <w:sz w:val="24"/>
          <w:szCs w:val="24"/>
        </w:rPr>
        <w:t xml:space="preserve"> s</w:t>
      </w:r>
      <w:r w:rsidR="00763975">
        <w:rPr>
          <w:rFonts w:ascii="Times New Roman" w:hAnsi="Times New Roman" w:cs="Times New Roman"/>
          <w:sz w:val="24"/>
          <w:szCs w:val="24"/>
        </w:rPr>
        <w:t> </w:t>
      </w:r>
      <w:r w:rsidR="00D87C78">
        <w:rPr>
          <w:rFonts w:ascii="Times New Roman" w:hAnsi="Times New Roman" w:cs="Times New Roman"/>
          <w:sz w:val="24"/>
          <w:szCs w:val="24"/>
        </w:rPr>
        <w:t>kuchyní</w:t>
      </w:r>
      <w:r w:rsidR="00763975">
        <w:rPr>
          <w:rFonts w:ascii="Times New Roman" w:hAnsi="Times New Roman" w:cs="Times New Roman"/>
          <w:sz w:val="24"/>
          <w:szCs w:val="24"/>
        </w:rPr>
        <w:t xml:space="preserve"> a výdejnou</w:t>
      </w:r>
      <w:r w:rsidR="00BB6A29">
        <w:rPr>
          <w:rFonts w:ascii="Times New Roman" w:hAnsi="Times New Roman" w:cs="Times New Roman"/>
          <w:sz w:val="24"/>
          <w:szCs w:val="24"/>
        </w:rPr>
        <w:t>. K dispozici máme o</w:t>
      </w:r>
      <w:r w:rsidR="00D87C78">
        <w:rPr>
          <w:rFonts w:ascii="Times New Roman" w:hAnsi="Times New Roman" w:cs="Times New Roman"/>
          <w:sz w:val="24"/>
          <w:szCs w:val="24"/>
        </w:rPr>
        <w:t>b</w:t>
      </w:r>
      <w:r w:rsidR="00BB6A29">
        <w:rPr>
          <w:rFonts w:ascii="Times New Roman" w:hAnsi="Times New Roman" w:cs="Times New Roman"/>
          <w:sz w:val="24"/>
          <w:szCs w:val="24"/>
        </w:rPr>
        <w:t>ecní hřiště se zahradou</w:t>
      </w:r>
      <w:r w:rsidR="00D87C78">
        <w:rPr>
          <w:rFonts w:ascii="Times New Roman" w:hAnsi="Times New Roman" w:cs="Times New Roman"/>
          <w:sz w:val="24"/>
          <w:szCs w:val="24"/>
        </w:rPr>
        <w:t xml:space="preserve"> a řadou herních prvků</w:t>
      </w:r>
      <w:r w:rsidR="00BB6A29">
        <w:rPr>
          <w:rFonts w:ascii="Times New Roman" w:hAnsi="Times New Roman" w:cs="Times New Roman"/>
          <w:sz w:val="24"/>
          <w:szCs w:val="24"/>
        </w:rPr>
        <w:t>, k pohybovým aktivitám využíváme</w:t>
      </w:r>
      <w:r w:rsidR="00D87C78">
        <w:rPr>
          <w:rFonts w:ascii="Times New Roman" w:hAnsi="Times New Roman" w:cs="Times New Roman"/>
          <w:sz w:val="24"/>
          <w:szCs w:val="24"/>
        </w:rPr>
        <w:t xml:space="preserve"> prostory</w:t>
      </w:r>
      <w:r w:rsidR="00BB6A29">
        <w:rPr>
          <w:rFonts w:ascii="Times New Roman" w:hAnsi="Times New Roman" w:cs="Times New Roman"/>
          <w:sz w:val="24"/>
          <w:szCs w:val="24"/>
        </w:rPr>
        <w:t xml:space="preserve"> místní </w:t>
      </w:r>
      <w:r w:rsidR="00D87C78">
        <w:rPr>
          <w:rFonts w:ascii="Times New Roman" w:hAnsi="Times New Roman" w:cs="Times New Roman"/>
          <w:sz w:val="24"/>
          <w:szCs w:val="24"/>
        </w:rPr>
        <w:t xml:space="preserve">sokolovny. </w:t>
      </w:r>
      <w:r w:rsidR="00985DF5">
        <w:rPr>
          <w:rFonts w:ascii="Times New Roman" w:hAnsi="Times New Roman" w:cs="Times New Roman"/>
          <w:sz w:val="24"/>
          <w:szCs w:val="24"/>
        </w:rPr>
        <w:t>V rámci zkvalitňování výchovně vzdělávací</w:t>
      </w:r>
      <w:r w:rsidR="00763975">
        <w:rPr>
          <w:rFonts w:ascii="Times New Roman" w:hAnsi="Times New Roman" w:cs="Times New Roman"/>
          <w:sz w:val="24"/>
          <w:szCs w:val="24"/>
        </w:rPr>
        <w:t>ho</w:t>
      </w:r>
      <w:r w:rsidR="00985DF5">
        <w:rPr>
          <w:rFonts w:ascii="Times New Roman" w:hAnsi="Times New Roman" w:cs="Times New Roman"/>
          <w:sz w:val="24"/>
          <w:szCs w:val="24"/>
        </w:rPr>
        <w:t xml:space="preserve"> procesu dětem nabízíme účast na plaveckém kurzu, kreativním setkávání </w:t>
      </w:r>
      <w:proofErr w:type="spellStart"/>
      <w:r w:rsidR="00985DF5">
        <w:rPr>
          <w:rFonts w:ascii="Times New Roman" w:hAnsi="Times New Roman" w:cs="Times New Roman"/>
          <w:sz w:val="24"/>
          <w:szCs w:val="24"/>
        </w:rPr>
        <w:t>Tvořeníčko</w:t>
      </w:r>
      <w:proofErr w:type="spellEnd"/>
      <w:r w:rsidR="00985DF5">
        <w:rPr>
          <w:rFonts w:ascii="Times New Roman" w:hAnsi="Times New Roman" w:cs="Times New Roman"/>
          <w:sz w:val="24"/>
          <w:szCs w:val="24"/>
        </w:rPr>
        <w:t xml:space="preserve">, přípravě předškoláků na 1. třídu </w:t>
      </w:r>
      <w:proofErr w:type="spellStart"/>
      <w:r w:rsidR="00985DF5">
        <w:rPr>
          <w:rFonts w:ascii="Times New Roman" w:hAnsi="Times New Roman" w:cs="Times New Roman"/>
          <w:sz w:val="24"/>
          <w:szCs w:val="24"/>
        </w:rPr>
        <w:t>Rytmohrátky</w:t>
      </w:r>
      <w:proofErr w:type="spellEnd"/>
      <w:r w:rsidR="00985DF5">
        <w:rPr>
          <w:rFonts w:ascii="Times New Roman" w:hAnsi="Times New Roman" w:cs="Times New Roman"/>
          <w:sz w:val="24"/>
          <w:szCs w:val="24"/>
        </w:rPr>
        <w:t xml:space="preserve"> a Soví školička. </w:t>
      </w:r>
      <w:r w:rsidR="003A6700">
        <w:rPr>
          <w:rFonts w:ascii="Times New Roman" w:hAnsi="Times New Roman" w:cs="Times New Roman"/>
          <w:sz w:val="24"/>
          <w:szCs w:val="24"/>
        </w:rPr>
        <w:t xml:space="preserve">Využíváme digitální technologie a interaktivní vzdělávací programy. Máme třídy vybavené moderními didaktickými pomůckami. </w:t>
      </w:r>
      <w:r w:rsidR="00985DF5">
        <w:rPr>
          <w:rFonts w:ascii="Times New Roman" w:hAnsi="Times New Roman" w:cs="Times New Roman"/>
          <w:sz w:val="24"/>
          <w:szCs w:val="24"/>
        </w:rPr>
        <w:t>Spolupracujeme s řadou vzdělávacích organizací včetně Univerzity T</w:t>
      </w:r>
      <w:r w:rsidR="00C75F83">
        <w:rPr>
          <w:rFonts w:ascii="Times New Roman" w:hAnsi="Times New Roman" w:cs="Times New Roman"/>
          <w:sz w:val="24"/>
          <w:szCs w:val="24"/>
        </w:rPr>
        <w:t>omáše Bati ve Zlíně. Realizací</w:t>
      </w:r>
      <w:r w:rsidR="00604DF1">
        <w:rPr>
          <w:rFonts w:ascii="Times New Roman" w:hAnsi="Times New Roman" w:cs="Times New Roman"/>
          <w:sz w:val="24"/>
          <w:szCs w:val="24"/>
        </w:rPr>
        <w:t xml:space="preserve"> praxí se podílíme na</w:t>
      </w:r>
      <w:r w:rsidR="00C75F83">
        <w:rPr>
          <w:rFonts w:ascii="Times New Roman" w:hAnsi="Times New Roman" w:cs="Times New Roman"/>
          <w:sz w:val="24"/>
          <w:szCs w:val="24"/>
        </w:rPr>
        <w:t xml:space="preserve"> vzdělávání budoucích pedagogických pracovníků</w:t>
      </w:r>
      <w:r w:rsidR="00604DF1">
        <w:rPr>
          <w:rFonts w:ascii="Times New Roman" w:hAnsi="Times New Roman" w:cs="Times New Roman"/>
          <w:sz w:val="24"/>
          <w:szCs w:val="24"/>
        </w:rPr>
        <w:t>.</w:t>
      </w:r>
    </w:p>
    <w:p w14:paraId="309EC124" w14:textId="1BF7D7B0" w:rsidR="000F7D1E" w:rsidRPr="000F7D1E" w:rsidRDefault="00604DF1" w:rsidP="00D47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17E8B" w14:textId="2CDA2377" w:rsidR="000F7D1E" w:rsidRPr="009C5301" w:rsidRDefault="00190501" w:rsidP="009C5301">
      <w:pPr>
        <w:pStyle w:val="Nadpis1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bookmarkStart w:id="3" w:name="_Toc213765451"/>
      <w:r w:rsidRPr="009C5301">
        <w:rPr>
          <w:rFonts w:ascii="Times New Roman" w:hAnsi="Times New Roman" w:cs="Times New Roman"/>
          <w:b/>
          <w:bCs/>
          <w:color w:val="000000" w:themeColor="text1"/>
          <w:u w:val="single"/>
        </w:rPr>
        <w:t>Koncepce rozvoje</w:t>
      </w:r>
      <w:bookmarkEnd w:id="3"/>
    </w:p>
    <w:p w14:paraId="40C2C396" w14:textId="4F3BB73D" w:rsidR="0099745B" w:rsidRDefault="004B695B" w:rsidP="0019050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Koncepce rozvoje mateřské školy je vizí, kam chceme v následujících letech směřovat. Je v ní zahrnuto období let </w:t>
      </w:r>
      <w:proofErr w:type="gramStart"/>
      <w:r>
        <w:rPr>
          <w:rFonts w:ascii="Times New Roman" w:hAnsi="Times New Roman" w:cs="Times New Roman"/>
          <w:sz w:val="24"/>
          <w:szCs w:val="24"/>
        </w:rPr>
        <w:t>2024 – 2030</w:t>
      </w:r>
      <w:proofErr w:type="gramEnd"/>
      <w:r>
        <w:rPr>
          <w:rFonts w:ascii="Times New Roman" w:hAnsi="Times New Roman" w:cs="Times New Roman"/>
          <w:sz w:val="24"/>
          <w:szCs w:val="24"/>
        </w:rPr>
        <w:t>. Opírá se při tom o školskou legislativu</w:t>
      </w:r>
      <w:r w:rsidR="0099745B">
        <w:rPr>
          <w:rFonts w:ascii="Times New Roman" w:hAnsi="Times New Roman" w:cs="Times New Roman"/>
          <w:sz w:val="24"/>
          <w:szCs w:val="24"/>
        </w:rPr>
        <w:t xml:space="preserve">, </w:t>
      </w:r>
      <w:r w:rsidR="00990B52" w:rsidRPr="004B695B">
        <w:rPr>
          <w:rFonts w:ascii="Times New Roman" w:hAnsi="Times New Roman" w:cs="Times New Roman"/>
          <w:sz w:val="24"/>
          <w:szCs w:val="24"/>
        </w:rPr>
        <w:t>stěžejní školsk</w:t>
      </w:r>
      <w:r w:rsidR="0099745B">
        <w:rPr>
          <w:rFonts w:ascii="Times New Roman" w:hAnsi="Times New Roman" w:cs="Times New Roman"/>
          <w:sz w:val="24"/>
          <w:szCs w:val="24"/>
        </w:rPr>
        <w:t xml:space="preserve">é </w:t>
      </w:r>
      <w:r w:rsidR="00990B52" w:rsidRPr="004B695B">
        <w:rPr>
          <w:rFonts w:ascii="Times New Roman" w:hAnsi="Times New Roman" w:cs="Times New Roman"/>
          <w:sz w:val="24"/>
          <w:szCs w:val="24"/>
        </w:rPr>
        <w:t>dokument</w:t>
      </w:r>
      <w:r w:rsidR="0099745B">
        <w:rPr>
          <w:rFonts w:ascii="Times New Roman" w:hAnsi="Times New Roman" w:cs="Times New Roman"/>
          <w:sz w:val="24"/>
          <w:szCs w:val="24"/>
        </w:rPr>
        <w:t>y i další zdroje:</w:t>
      </w:r>
    </w:p>
    <w:p w14:paraId="2FFF7B51" w14:textId="77777777" w:rsidR="0099745B" w:rsidRDefault="00710D41" w:rsidP="00190501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745B">
        <w:rPr>
          <w:rFonts w:ascii="Times New Roman" w:hAnsi="Times New Roman" w:cs="Times New Roman"/>
          <w:iCs/>
          <w:sz w:val="24"/>
          <w:szCs w:val="24"/>
        </w:rPr>
        <w:t xml:space="preserve">Dlouhodobý záměr vzdělávání </w:t>
      </w:r>
      <w:r w:rsidR="007A6D81" w:rsidRPr="0099745B">
        <w:rPr>
          <w:rFonts w:ascii="Times New Roman" w:hAnsi="Times New Roman" w:cs="Times New Roman"/>
          <w:iCs/>
          <w:sz w:val="24"/>
          <w:szCs w:val="24"/>
        </w:rPr>
        <w:t>a </w:t>
      </w:r>
      <w:r w:rsidR="0070736D" w:rsidRPr="0099745B">
        <w:rPr>
          <w:rFonts w:ascii="Times New Roman" w:hAnsi="Times New Roman" w:cs="Times New Roman"/>
          <w:iCs/>
          <w:sz w:val="24"/>
          <w:szCs w:val="24"/>
        </w:rPr>
        <w:t xml:space="preserve">rozvoje vzdělávací soustavy ČR </w:t>
      </w:r>
      <w:proofErr w:type="gramStart"/>
      <w:r w:rsidR="0070736D" w:rsidRPr="0099745B">
        <w:rPr>
          <w:rFonts w:ascii="Times New Roman" w:hAnsi="Times New Roman" w:cs="Times New Roman"/>
          <w:iCs/>
          <w:sz w:val="24"/>
          <w:szCs w:val="24"/>
        </w:rPr>
        <w:t>2023 – 2027</w:t>
      </w:r>
      <w:proofErr w:type="gramEnd"/>
      <w:r w:rsidR="007A6D81" w:rsidRPr="0099745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68D9303" w14:textId="77777777" w:rsidR="0099745B" w:rsidRDefault="0070736D" w:rsidP="00190501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745B">
        <w:rPr>
          <w:rFonts w:ascii="Times New Roman" w:hAnsi="Times New Roman" w:cs="Times New Roman"/>
          <w:iCs/>
          <w:sz w:val="24"/>
          <w:szCs w:val="24"/>
        </w:rPr>
        <w:t>Dlouhodobý záměr vzdělávání a</w:t>
      </w:r>
      <w:r w:rsidR="00BC70B3" w:rsidRPr="0099745B">
        <w:rPr>
          <w:rFonts w:ascii="Times New Roman" w:hAnsi="Times New Roman" w:cs="Times New Roman"/>
          <w:iCs/>
          <w:sz w:val="24"/>
          <w:szCs w:val="24"/>
        </w:rPr>
        <w:t xml:space="preserve"> rozvoje vzdělávací soustavy ve </w:t>
      </w:r>
      <w:r w:rsidRPr="0099745B">
        <w:rPr>
          <w:rFonts w:ascii="Times New Roman" w:hAnsi="Times New Roman" w:cs="Times New Roman"/>
          <w:iCs/>
          <w:sz w:val="24"/>
          <w:szCs w:val="24"/>
        </w:rPr>
        <w:t>Zlínském kraji</w:t>
      </w:r>
      <w:r w:rsidR="00B56182" w:rsidRPr="0099745B">
        <w:rPr>
          <w:rFonts w:ascii="Times New Roman" w:hAnsi="Times New Roman" w:cs="Times New Roman"/>
          <w:iCs/>
          <w:sz w:val="24"/>
          <w:szCs w:val="24"/>
        </w:rPr>
        <w:t xml:space="preserve"> 2020, </w:t>
      </w:r>
    </w:p>
    <w:p w14:paraId="39B05FFE" w14:textId="77777777" w:rsidR="0099745B" w:rsidRDefault="00B56182" w:rsidP="00190501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745B">
        <w:rPr>
          <w:rFonts w:ascii="Times New Roman" w:hAnsi="Times New Roman" w:cs="Times New Roman"/>
          <w:iCs/>
          <w:sz w:val="24"/>
          <w:szCs w:val="24"/>
        </w:rPr>
        <w:t>R</w:t>
      </w:r>
      <w:r w:rsidR="0099745B">
        <w:rPr>
          <w:rFonts w:ascii="Times New Roman" w:hAnsi="Times New Roman" w:cs="Times New Roman"/>
          <w:iCs/>
          <w:sz w:val="24"/>
          <w:szCs w:val="24"/>
        </w:rPr>
        <w:t xml:space="preserve">ámcový vzdělávací program pro předškolní vzdělávání, </w:t>
      </w:r>
    </w:p>
    <w:p w14:paraId="61985827" w14:textId="77777777" w:rsidR="0099745B" w:rsidRDefault="001C73E2" w:rsidP="00190501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745B">
        <w:rPr>
          <w:rFonts w:ascii="Times New Roman" w:hAnsi="Times New Roman" w:cs="Times New Roman"/>
          <w:iCs/>
          <w:sz w:val="24"/>
          <w:szCs w:val="24"/>
        </w:rPr>
        <w:t>Š</w:t>
      </w:r>
      <w:r w:rsidR="0099745B">
        <w:rPr>
          <w:rFonts w:ascii="Times New Roman" w:hAnsi="Times New Roman" w:cs="Times New Roman"/>
          <w:iCs/>
          <w:sz w:val="24"/>
          <w:szCs w:val="24"/>
        </w:rPr>
        <w:t>kolní inkluzivní koncepce kraje</w:t>
      </w:r>
    </w:p>
    <w:p w14:paraId="1695173F" w14:textId="77777777" w:rsidR="0099745B" w:rsidRDefault="007B44B1" w:rsidP="00190501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745B">
        <w:rPr>
          <w:rFonts w:ascii="Times New Roman" w:hAnsi="Times New Roman" w:cs="Times New Roman"/>
          <w:iCs/>
          <w:sz w:val="24"/>
          <w:szCs w:val="24"/>
        </w:rPr>
        <w:t>Krajská koncepce EVVO ZK</w:t>
      </w:r>
      <w:r w:rsidR="0099745B">
        <w:rPr>
          <w:rFonts w:ascii="Times New Roman" w:hAnsi="Times New Roman" w:cs="Times New Roman"/>
          <w:iCs/>
          <w:sz w:val="24"/>
          <w:szCs w:val="24"/>
        </w:rPr>
        <w:t xml:space="preserve"> a </w:t>
      </w:r>
      <w:r w:rsidRPr="0099745B">
        <w:rPr>
          <w:rFonts w:ascii="Times New Roman" w:hAnsi="Times New Roman" w:cs="Times New Roman"/>
          <w:iCs/>
          <w:sz w:val="24"/>
          <w:szCs w:val="24"/>
        </w:rPr>
        <w:t>Akční plán EVVO</w:t>
      </w:r>
    </w:p>
    <w:p w14:paraId="6B6A00CE" w14:textId="2926F92A" w:rsidR="005D40DE" w:rsidRPr="0099745B" w:rsidRDefault="0099745B" w:rsidP="00190501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D40DE" w:rsidRPr="0099745B">
        <w:rPr>
          <w:rFonts w:ascii="Times New Roman" w:hAnsi="Times New Roman" w:cs="Times New Roman"/>
          <w:sz w:val="24"/>
          <w:szCs w:val="24"/>
        </w:rPr>
        <w:t>nformac</w:t>
      </w:r>
      <w:r>
        <w:rPr>
          <w:rFonts w:ascii="Times New Roman" w:hAnsi="Times New Roman" w:cs="Times New Roman"/>
          <w:sz w:val="24"/>
          <w:szCs w:val="24"/>
        </w:rPr>
        <w:t>e</w:t>
      </w:r>
      <w:r w:rsidR="005D40DE" w:rsidRPr="0099745B">
        <w:rPr>
          <w:rFonts w:ascii="Times New Roman" w:hAnsi="Times New Roman" w:cs="Times New Roman"/>
          <w:sz w:val="24"/>
          <w:szCs w:val="24"/>
        </w:rPr>
        <w:t xml:space="preserve"> na </w:t>
      </w:r>
      <w:r w:rsidR="00710D41" w:rsidRPr="0099745B">
        <w:rPr>
          <w:rFonts w:ascii="Times New Roman" w:hAnsi="Times New Roman" w:cs="Times New Roman"/>
          <w:sz w:val="24"/>
          <w:szCs w:val="24"/>
        </w:rPr>
        <w:t>webových stránkách MŠMT, ČŠI a dalších institucí či organizací</w:t>
      </w:r>
      <w:r w:rsidR="005D40DE" w:rsidRPr="0099745B">
        <w:rPr>
          <w:rFonts w:ascii="Times New Roman" w:hAnsi="Times New Roman" w:cs="Times New Roman"/>
          <w:sz w:val="24"/>
          <w:szCs w:val="24"/>
        </w:rPr>
        <w:t xml:space="preserve"> </w:t>
      </w:r>
      <w:r w:rsidR="00710D41" w:rsidRPr="009974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např.</w:t>
      </w:r>
      <w:r w:rsidR="005D40DE" w:rsidRPr="0099745B">
        <w:rPr>
          <w:rFonts w:ascii="Times New Roman" w:hAnsi="Times New Roman" w:cs="Times New Roman"/>
          <w:sz w:val="24"/>
          <w:szCs w:val="24"/>
        </w:rPr>
        <w:t xml:space="preserve"> </w:t>
      </w:r>
      <w:r w:rsidR="00E0291E" w:rsidRPr="0099745B">
        <w:rPr>
          <w:rFonts w:ascii="Times New Roman" w:hAnsi="Times New Roman" w:cs="Times New Roman"/>
          <w:sz w:val="24"/>
          <w:szCs w:val="24"/>
        </w:rPr>
        <w:t xml:space="preserve">organizace </w:t>
      </w:r>
      <w:r w:rsidR="007A6D81" w:rsidRPr="0099745B">
        <w:rPr>
          <w:rFonts w:ascii="Times New Roman" w:hAnsi="Times New Roman" w:cs="Times New Roman"/>
          <w:sz w:val="24"/>
          <w:szCs w:val="24"/>
        </w:rPr>
        <w:t>Líska – o. s</w:t>
      </w:r>
      <w:r w:rsidR="00710D41" w:rsidRPr="0099745B">
        <w:rPr>
          <w:rFonts w:ascii="Times New Roman" w:hAnsi="Times New Roman" w:cs="Times New Roman"/>
          <w:sz w:val="24"/>
          <w:szCs w:val="24"/>
        </w:rPr>
        <w:t xml:space="preserve">, zkola.cz – portál </w:t>
      </w:r>
      <w:r w:rsidR="00050F6E" w:rsidRPr="0099745B">
        <w:rPr>
          <w:rFonts w:ascii="Times New Roman" w:hAnsi="Times New Roman" w:cs="Times New Roman"/>
          <w:sz w:val="24"/>
          <w:szCs w:val="24"/>
        </w:rPr>
        <w:t xml:space="preserve">o vzdělávání ve </w:t>
      </w:r>
      <w:r w:rsidR="00BE2C26" w:rsidRPr="0099745B">
        <w:rPr>
          <w:rFonts w:ascii="Times New Roman" w:hAnsi="Times New Roman" w:cs="Times New Roman"/>
          <w:sz w:val="24"/>
          <w:szCs w:val="24"/>
        </w:rPr>
        <w:t>Z</w:t>
      </w:r>
      <w:r w:rsidR="00710D41" w:rsidRPr="0099745B">
        <w:rPr>
          <w:rFonts w:ascii="Times New Roman" w:hAnsi="Times New Roman" w:cs="Times New Roman"/>
          <w:sz w:val="24"/>
          <w:szCs w:val="24"/>
        </w:rPr>
        <w:t>línském kraji atd.)</w:t>
      </w:r>
    </w:p>
    <w:p w14:paraId="48987771" w14:textId="77777777" w:rsidR="004B695B" w:rsidRPr="004B695B" w:rsidRDefault="004B695B" w:rsidP="0019050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980A1" w14:textId="12586039" w:rsidR="0099745B" w:rsidRPr="009C5301" w:rsidRDefault="00A574C2" w:rsidP="009C5301">
      <w:pPr>
        <w:pStyle w:val="Nadpis1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bookmarkStart w:id="4" w:name="_Toc213765452"/>
      <w:r w:rsidRPr="009C5301">
        <w:rPr>
          <w:rFonts w:ascii="Times New Roman" w:hAnsi="Times New Roman" w:cs="Times New Roman"/>
          <w:b/>
          <w:bCs/>
          <w:color w:val="000000" w:themeColor="text1"/>
          <w:u w:val="single"/>
        </w:rPr>
        <w:t>Vize</w:t>
      </w:r>
      <w:bookmarkEnd w:id="4"/>
    </w:p>
    <w:p w14:paraId="64CFB957" w14:textId="2289E192" w:rsidR="006A1F28" w:rsidRPr="000B22D7" w:rsidRDefault="00A574C2" w:rsidP="000B22D7">
      <w:pPr>
        <w:pStyle w:val="Bezmezer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Chceme být místem každodenního klidného, příjemného, vstřícného, chápajícího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a </w:t>
      </w:r>
      <w:r w:rsidRPr="00A574C2">
        <w:rPr>
          <w:rFonts w:ascii="Times New Roman" w:hAnsi="Times New Roman" w:cs="Times New Roman"/>
          <w:bCs/>
          <w:sz w:val="24"/>
          <w:szCs w:val="24"/>
        </w:rPr>
        <w:t>respektujícího setkávání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0BB2DC4" w14:textId="51E92B5F" w:rsidR="00A574C2" w:rsidRPr="00A574C2" w:rsidRDefault="00A574C2" w:rsidP="00190501">
      <w:pPr>
        <w:pStyle w:val="Bezmezer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Společně se zřizovatelem, rodiči a přáteli školy chceme</w:t>
      </w:r>
      <w:r w:rsidRPr="00A574C2">
        <w:rPr>
          <w:rFonts w:ascii="Times New Roman" w:hAnsi="Times New Roman" w:cs="Times New Roman"/>
          <w:bCs/>
          <w:sz w:val="24"/>
          <w:szCs w:val="24"/>
        </w:rPr>
        <w:t xml:space="preserve"> vytvoř</w:t>
      </w:r>
      <w:r>
        <w:rPr>
          <w:rFonts w:ascii="Times New Roman" w:hAnsi="Times New Roman" w:cs="Times New Roman"/>
          <w:bCs/>
          <w:sz w:val="24"/>
          <w:szCs w:val="24"/>
        </w:rPr>
        <w:t>it</w:t>
      </w:r>
      <w:r w:rsidRPr="00A574C2">
        <w:rPr>
          <w:rFonts w:ascii="Times New Roman" w:hAnsi="Times New Roman" w:cs="Times New Roman"/>
          <w:bCs/>
          <w:sz w:val="24"/>
          <w:szCs w:val="24"/>
        </w:rPr>
        <w:t xml:space="preserve"> komunitu, která dětem dokáže připravit prostředí plné radosti, vstřícnosti, lásky a důstojnosti. Místo, kde se budou učit překonávat překážky, připraví se na další vzdělávací cestu na základní škole. Místo, na které se budou těšit, v němž </w:t>
      </w:r>
      <w:r>
        <w:rPr>
          <w:rFonts w:ascii="Times New Roman" w:hAnsi="Times New Roman" w:cs="Times New Roman"/>
          <w:bCs/>
          <w:sz w:val="24"/>
          <w:szCs w:val="24"/>
        </w:rPr>
        <w:t>se budou cítit bezpečně, budou zde</w:t>
      </w:r>
      <w:r w:rsidRPr="00A574C2">
        <w:rPr>
          <w:rFonts w:ascii="Times New Roman" w:hAnsi="Times New Roman" w:cs="Times New Roman"/>
          <w:bCs/>
          <w:sz w:val="24"/>
          <w:szCs w:val="24"/>
        </w:rPr>
        <w:t xml:space="preserve"> šťastné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574C2">
        <w:rPr>
          <w:rFonts w:ascii="Times New Roman" w:hAnsi="Times New Roman" w:cs="Times New Roman"/>
          <w:bCs/>
          <w:sz w:val="24"/>
          <w:szCs w:val="24"/>
        </w:rPr>
        <w:t xml:space="preserve">a rády. </w:t>
      </w:r>
      <w:r w:rsidR="009E670A">
        <w:rPr>
          <w:rFonts w:ascii="Times New Roman" w:hAnsi="Times New Roman" w:cs="Times New Roman"/>
          <w:bCs/>
          <w:sz w:val="24"/>
          <w:szCs w:val="24"/>
        </w:rPr>
        <w:t>Místo, kde budou platit dohodnutá pravidla.</w:t>
      </w:r>
    </w:p>
    <w:p w14:paraId="3B6558E9" w14:textId="77777777" w:rsidR="00190501" w:rsidRDefault="00A574C2" w:rsidP="00190501">
      <w:pPr>
        <w:numPr>
          <w:ilvl w:val="0"/>
          <w:numId w:val="27"/>
        </w:numPr>
        <w:spacing w:after="0" w:line="259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74C2">
        <w:rPr>
          <w:rFonts w:ascii="Times New Roman" w:hAnsi="Times New Roman" w:cs="Times New Roman"/>
          <w:sz w:val="24"/>
          <w:szCs w:val="24"/>
        </w:rPr>
        <w:t xml:space="preserve">Snažíme se vytvořit místo, kde budou mít </w:t>
      </w:r>
      <w:r>
        <w:rPr>
          <w:rFonts w:ascii="Times New Roman" w:hAnsi="Times New Roman" w:cs="Times New Roman"/>
          <w:sz w:val="24"/>
          <w:szCs w:val="24"/>
        </w:rPr>
        <w:t xml:space="preserve">děti </w:t>
      </w:r>
      <w:r w:rsidRPr="00A574C2">
        <w:rPr>
          <w:rFonts w:ascii="Times New Roman" w:hAnsi="Times New Roman" w:cs="Times New Roman"/>
          <w:sz w:val="24"/>
          <w:szCs w:val="24"/>
        </w:rPr>
        <w:t>dostatek prostoru pro získá</w:t>
      </w:r>
      <w:r w:rsidR="000F7D1E">
        <w:rPr>
          <w:rFonts w:ascii="Times New Roman" w:hAnsi="Times New Roman" w:cs="Times New Roman"/>
          <w:sz w:val="24"/>
          <w:szCs w:val="24"/>
        </w:rPr>
        <w:t>vá</w:t>
      </w:r>
      <w:r w:rsidRPr="00A574C2">
        <w:rPr>
          <w:rFonts w:ascii="Times New Roman" w:hAnsi="Times New Roman" w:cs="Times New Roman"/>
          <w:sz w:val="24"/>
          <w:szCs w:val="24"/>
        </w:rPr>
        <w:t>ní kompetencí pro aktivní rozvoj osobního, profesního a občanského života.</w:t>
      </w:r>
    </w:p>
    <w:p w14:paraId="01F860F7" w14:textId="56EA7565" w:rsidR="00190501" w:rsidRDefault="00A22A6E" w:rsidP="00190501">
      <w:pPr>
        <w:numPr>
          <w:ilvl w:val="0"/>
          <w:numId w:val="27"/>
        </w:numPr>
        <w:spacing w:after="0" w:line="259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0501">
        <w:rPr>
          <w:rFonts w:ascii="Times New Roman" w:hAnsi="Times New Roman" w:cs="Times New Roman"/>
          <w:sz w:val="24"/>
          <w:szCs w:val="24"/>
        </w:rPr>
        <w:t xml:space="preserve">Za prioritu ve výchovně vzdělávací oblasti považujeme partnerský vztah s rodiči, oboustranný zájem a vzájemné propojení rodiny a školy. Našim cílem je tvořit podnětné a inspirující prostředí s podporou </w:t>
      </w:r>
      <w:proofErr w:type="spellStart"/>
      <w:r w:rsidRPr="00190501">
        <w:rPr>
          <w:rFonts w:ascii="Times New Roman" w:hAnsi="Times New Roman" w:cs="Times New Roman"/>
          <w:sz w:val="24"/>
          <w:szCs w:val="24"/>
        </w:rPr>
        <w:t>well-beingu</w:t>
      </w:r>
      <w:proofErr w:type="spellEnd"/>
      <w:r w:rsidRPr="00190501">
        <w:rPr>
          <w:rFonts w:ascii="Times New Roman" w:hAnsi="Times New Roman" w:cs="Times New Roman"/>
          <w:sz w:val="24"/>
          <w:szCs w:val="24"/>
        </w:rPr>
        <w:t xml:space="preserve"> pro zdravý rozvoj osobnosti každého dítěte</w:t>
      </w:r>
      <w:r w:rsidR="006063E0">
        <w:rPr>
          <w:rFonts w:ascii="Times New Roman" w:hAnsi="Times New Roman" w:cs="Times New Roman"/>
          <w:sz w:val="24"/>
          <w:szCs w:val="24"/>
        </w:rPr>
        <w:t xml:space="preserve"> bez ohledu na jejich </w:t>
      </w:r>
      <w:r w:rsidR="00583303">
        <w:rPr>
          <w:rFonts w:ascii="Times New Roman" w:hAnsi="Times New Roman" w:cs="Times New Roman"/>
          <w:sz w:val="24"/>
          <w:szCs w:val="24"/>
        </w:rPr>
        <w:t>sociální či jiné znevýhodnění</w:t>
      </w:r>
      <w:r w:rsidR="00190501">
        <w:rPr>
          <w:rFonts w:ascii="Times New Roman" w:hAnsi="Times New Roman" w:cs="Times New Roman"/>
          <w:sz w:val="24"/>
          <w:szCs w:val="24"/>
        </w:rPr>
        <w:t>.</w:t>
      </w:r>
      <w:r w:rsidR="00245A9A">
        <w:rPr>
          <w:rFonts w:ascii="Times New Roman" w:hAnsi="Times New Roman" w:cs="Times New Roman"/>
          <w:sz w:val="24"/>
          <w:szCs w:val="24"/>
        </w:rPr>
        <w:t xml:space="preserve"> Uplatňujeme rovný přístup ke všem dětem.</w:t>
      </w:r>
    </w:p>
    <w:p w14:paraId="1F7A65BA" w14:textId="77777777" w:rsidR="000B22D7" w:rsidRDefault="000B22D7" w:rsidP="000B22D7">
      <w:pPr>
        <w:pStyle w:val="Bezmezer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Rodinám dětí poskytneme zázemí pro řešení různých situací, které mohou nastat </w:t>
      </w:r>
    </w:p>
    <w:p w14:paraId="664B29F8" w14:textId="00F2F223" w:rsidR="000B22D7" w:rsidRPr="00190501" w:rsidRDefault="000B22D7" w:rsidP="000B22D7">
      <w:pPr>
        <w:spacing w:after="0" w:line="259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v souvislosti péče o dítě v MŠ.</w:t>
      </w:r>
    </w:p>
    <w:p w14:paraId="29FC70C3" w14:textId="77777777" w:rsidR="00F3542A" w:rsidRDefault="00F3542A" w:rsidP="00F3542A">
      <w:pPr>
        <w:pStyle w:val="Bezmezer"/>
        <w:spacing w:line="276" w:lineRule="auto"/>
        <w:ind w:left="7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CBA137" w14:textId="77777777" w:rsidR="00F3542A" w:rsidRDefault="00F3542A" w:rsidP="00F3542A">
      <w:pPr>
        <w:pStyle w:val="Bezmezer"/>
        <w:spacing w:line="276" w:lineRule="auto"/>
        <w:ind w:left="7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A76B87" w14:textId="7229555A" w:rsidR="00A574C2" w:rsidRDefault="00190501" w:rsidP="00A574C2">
      <w:pPr>
        <w:pStyle w:val="Bezmezer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Při plánování dalšího rozvoje směřujeme ke zvyšování kvality výchovně vzdělávacího procesu, přičemž cíle jsou odvozovány od společenských potřeb a individuálních potřeb dětí</w:t>
      </w:r>
      <w:r w:rsidR="009E670A">
        <w:rPr>
          <w:rFonts w:ascii="Times New Roman" w:hAnsi="Times New Roman" w:cs="Times New Roman"/>
          <w:bCs/>
          <w:sz w:val="24"/>
          <w:szCs w:val="24"/>
        </w:rPr>
        <w:t xml:space="preserve"> (fyziologických, bezpečí, sounáležitosti, uznání a </w:t>
      </w:r>
      <w:r w:rsidR="00580B14">
        <w:rPr>
          <w:rFonts w:ascii="Times New Roman" w:hAnsi="Times New Roman" w:cs="Times New Roman"/>
          <w:bCs/>
          <w:sz w:val="24"/>
          <w:szCs w:val="24"/>
        </w:rPr>
        <w:t>sebe</w:t>
      </w:r>
      <w:r w:rsidR="009E670A">
        <w:rPr>
          <w:rFonts w:ascii="Times New Roman" w:hAnsi="Times New Roman" w:cs="Times New Roman"/>
          <w:bCs/>
          <w:sz w:val="24"/>
          <w:szCs w:val="24"/>
        </w:rPr>
        <w:t>realizace)</w:t>
      </w:r>
      <w:r>
        <w:rPr>
          <w:rFonts w:ascii="Times New Roman" w:hAnsi="Times New Roman" w:cs="Times New Roman"/>
          <w:bCs/>
          <w:sz w:val="24"/>
          <w:szCs w:val="24"/>
        </w:rPr>
        <w:t xml:space="preserve">. Vztahují se k rozvoji klíčových kompetencí a k očekávaným výstupům vzdělávání. </w:t>
      </w:r>
      <w:r w:rsidR="00583303">
        <w:rPr>
          <w:rFonts w:ascii="Times New Roman" w:hAnsi="Times New Roman" w:cs="Times New Roman"/>
          <w:bCs/>
          <w:sz w:val="24"/>
          <w:szCs w:val="24"/>
        </w:rPr>
        <w:t>Využívají nových, moderních způsobů vzdělávání (</w:t>
      </w:r>
      <w:r w:rsidR="00CC2D7A">
        <w:rPr>
          <w:rFonts w:ascii="Times New Roman" w:hAnsi="Times New Roman" w:cs="Times New Roman"/>
          <w:bCs/>
          <w:sz w:val="24"/>
          <w:szCs w:val="24"/>
        </w:rPr>
        <w:t xml:space="preserve">smyslové, situační, </w:t>
      </w:r>
      <w:r w:rsidR="00583303">
        <w:rPr>
          <w:rFonts w:ascii="Times New Roman" w:hAnsi="Times New Roman" w:cs="Times New Roman"/>
          <w:bCs/>
          <w:sz w:val="24"/>
          <w:szCs w:val="24"/>
        </w:rPr>
        <w:t>prožitkové, tandemové, kooperativní, badatelské).</w:t>
      </w:r>
    </w:p>
    <w:p w14:paraId="2F2786B6" w14:textId="77777777" w:rsidR="00B8587C" w:rsidRDefault="00190501" w:rsidP="00A574C2">
      <w:pPr>
        <w:pStyle w:val="Bezmezer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Cíle</w:t>
      </w:r>
      <w:r w:rsidR="00B858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jsou </w:t>
      </w:r>
      <w:r w:rsidR="00B8587C">
        <w:rPr>
          <w:rFonts w:ascii="Times New Roman" w:hAnsi="Times New Roman" w:cs="Times New Roman"/>
          <w:bCs/>
          <w:sz w:val="24"/>
          <w:szCs w:val="24"/>
        </w:rPr>
        <w:t xml:space="preserve">prostřednictvím výchovy, vzdělávání a diagnostikování předškolního vývoje dítěte </w:t>
      </w:r>
      <w:r>
        <w:rPr>
          <w:rFonts w:ascii="Times New Roman" w:hAnsi="Times New Roman" w:cs="Times New Roman"/>
          <w:bCs/>
          <w:sz w:val="24"/>
          <w:szCs w:val="24"/>
        </w:rPr>
        <w:t xml:space="preserve">zaměřeny </w:t>
      </w:r>
      <w:r w:rsidR="00B8587C">
        <w:rPr>
          <w:rFonts w:ascii="Times New Roman" w:hAnsi="Times New Roman" w:cs="Times New Roman"/>
          <w:bCs/>
          <w:sz w:val="24"/>
          <w:szCs w:val="24"/>
        </w:rPr>
        <w:t>na individuální osobnostní rozvoj dítěte:</w:t>
      </w:r>
    </w:p>
    <w:p w14:paraId="74367379" w14:textId="086BA372" w:rsidR="00B8587C" w:rsidRDefault="00B8587C" w:rsidP="00B8587C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osvojování si sociálních a dalších dovedností</w:t>
      </w:r>
    </w:p>
    <w:p w14:paraId="4B1E673C" w14:textId="44001B8B" w:rsidR="00FB2CA2" w:rsidRPr="00E165ED" w:rsidRDefault="00B8587C" w:rsidP="00E165ED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587C">
        <w:rPr>
          <w:rFonts w:ascii="Times New Roman" w:hAnsi="Times New Roman" w:cs="Times New Roman"/>
          <w:bCs/>
          <w:sz w:val="24"/>
          <w:szCs w:val="24"/>
        </w:rPr>
        <w:t>rozvoj jeho rozumových schopností</w:t>
      </w:r>
    </w:p>
    <w:p w14:paraId="1287941F" w14:textId="3480B852" w:rsidR="00B8587C" w:rsidRDefault="00B8587C" w:rsidP="00B8587C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rozvoj duchovních, morálních a estetických hodnot</w:t>
      </w:r>
    </w:p>
    <w:p w14:paraId="37D6FBDC" w14:textId="18BD6173" w:rsidR="00B8587C" w:rsidRDefault="00B8587C" w:rsidP="00B8587C">
      <w:pPr>
        <w:pStyle w:val="Bezmezer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rozvoj žádoucích vztahů k ostatním lidem a společnosti jako celku</w:t>
      </w:r>
    </w:p>
    <w:p w14:paraId="109EBB67" w14:textId="574FF4E3" w:rsidR="00E165ED" w:rsidRDefault="00E165ED" w:rsidP="00E165ED">
      <w:pPr>
        <w:pStyle w:val="Bezmezer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Chceme, aby dítě dobře znalo místo, kde tráví svůj čas, a proto se více zaměříme na místně zakotvené učení.</w:t>
      </w:r>
    </w:p>
    <w:p w14:paraId="641E412D" w14:textId="23ECF5CD" w:rsidR="00CC2D7A" w:rsidRDefault="00CC2D7A" w:rsidP="00CC2D7A">
      <w:pPr>
        <w:numPr>
          <w:ilvl w:val="0"/>
          <w:numId w:val="31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Chceme být školou</w:t>
      </w:r>
      <w:r w:rsidRPr="00CC2D7A">
        <w:rPr>
          <w:rFonts w:ascii="Times New Roman" w:hAnsi="Times New Roman" w:cs="Times New Roman"/>
          <w:sz w:val="24"/>
          <w:szCs w:val="24"/>
        </w:rPr>
        <w:t xml:space="preserve">, kde budou zaměstnanci </w:t>
      </w:r>
      <w:r>
        <w:rPr>
          <w:rFonts w:ascii="Times New Roman" w:hAnsi="Times New Roman" w:cs="Times New Roman"/>
          <w:sz w:val="24"/>
          <w:szCs w:val="24"/>
        </w:rPr>
        <w:t xml:space="preserve">pracovat </w:t>
      </w:r>
      <w:r w:rsidRPr="00CC2D7A">
        <w:rPr>
          <w:rFonts w:ascii="Times New Roman" w:hAnsi="Times New Roman" w:cs="Times New Roman"/>
          <w:sz w:val="24"/>
          <w:szCs w:val="24"/>
        </w:rPr>
        <w:t xml:space="preserve">s chutí do dalšího vzdělávání </w:t>
      </w:r>
      <w:r>
        <w:rPr>
          <w:rFonts w:ascii="Times New Roman" w:hAnsi="Times New Roman" w:cs="Times New Roman"/>
          <w:sz w:val="24"/>
          <w:szCs w:val="24"/>
        </w:rPr>
        <w:br/>
      </w:r>
      <w:r w:rsidRPr="00CC2D7A">
        <w:rPr>
          <w:rFonts w:ascii="Times New Roman" w:hAnsi="Times New Roman" w:cs="Times New Roman"/>
          <w:sz w:val="24"/>
          <w:szCs w:val="24"/>
        </w:rPr>
        <w:t xml:space="preserve">a do aplikace nových moderních metod </w:t>
      </w:r>
      <w:r>
        <w:rPr>
          <w:rFonts w:ascii="Times New Roman" w:hAnsi="Times New Roman" w:cs="Times New Roman"/>
          <w:sz w:val="24"/>
          <w:szCs w:val="24"/>
        </w:rPr>
        <w:t xml:space="preserve">nejen </w:t>
      </w:r>
      <w:r w:rsidRPr="00CC2D7A">
        <w:rPr>
          <w:rFonts w:ascii="Times New Roman" w:hAnsi="Times New Roman" w:cs="Times New Roman"/>
          <w:sz w:val="24"/>
          <w:szCs w:val="24"/>
        </w:rPr>
        <w:t>ve vzdělávání.</w:t>
      </w:r>
    </w:p>
    <w:p w14:paraId="0AFC6224" w14:textId="0012B141" w:rsidR="006652C8" w:rsidRPr="00CC2D7A" w:rsidRDefault="006652C8" w:rsidP="00CC2D7A">
      <w:pPr>
        <w:numPr>
          <w:ilvl w:val="0"/>
          <w:numId w:val="31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Přijímáním nových výzev a změn budeme usilovat o prosperující rozvoj mateřské školy.</w:t>
      </w:r>
    </w:p>
    <w:p w14:paraId="66AD3137" w14:textId="77777777" w:rsidR="00245A9A" w:rsidRPr="00B8587C" w:rsidRDefault="00245A9A" w:rsidP="00CC2D7A">
      <w:pPr>
        <w:pStyle w:val="Bezmezer"/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437F60" w14:textId="77777777" w:rsidR="00A616C0" w:rsidRDefault="00A616C0" w:rsidP="000C36D0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B58EA" w14:textId="17DFC015" w:rsidR="00E0291E" w:rsidRPr="009C5301" w:rsidRDefault="00E0291E" w:rsidP="009C5301">
      <w:pPr>
        <w:pStyle w:val="Nadpis1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bookmarkStart w:id="5" w:name="_Toc213765453"/>
      <w:r w:rsidRPr="009C5301">
        <w:rPr>
          <w:rFonts w:ascii="Times New Roman" w:hAnsi="Times New Roman" w:cs="Times New Roman"/>
          <w:b/>
          <w:bCs/>
          <w:color w:val="000000" w:themeColor="text1"/>
          <w:u w:val="single"/>
        </w:rPr>
        <w:t>Koncepční záměry, cíle a cesty</w:t>
      </w:r>
      <w:r w:rsidR="00CC4997" w:rsidRPr="009C530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k jejich dosažení</w:t>
      </w:r>
      <w:bookmarkEnd w:id="5"/>
      <w:r w:rsidR="008F0DB5" w:rsidRPr="009C5301">
        <w:rPr>
          <w:rFonts w:ascii="Times New Roman" w:hAnsi="Times New Roman" w:cs="Times New Roman"/>
          <w:b/>
          <w:bCs/>
          <w:noProof/>
          <w:color w:val="000000" w:themeColor="text1"/>
          <w:u w:val="single"/>
        </w:rPr>
        <w:t xml:space="preserve"> </w:t>
      </w:r>
    </w:p>
    <w:p w14:paraId="1140DDD0" w14:textId="68BC357E" w:rsidR="002E7992" w:rsidRPr="002E7992" w:rsidRDefault="002E7992" w:rsidP="000C36D0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1664586" w14:textId="2057682F" w:rsidR="002E7992" w:rsidRPr="009C5301" w:rsidRDefault="009C5301" w:rsidP="009C5301">
      <w:pPr>
        <w:pStyle w:val="Nadpis2"/>
        <w:rPr>
          <w:sz w:val="28"/>
          <w:szCs w:val="28"/>
        </w:rPr>
      </w:pPr>
      <w:bookmarkStart w:id="6" w:name="_Toc213765454"/>
      <w:r w:rsidRPr="009C5301">
        <w:rPr>
          <w:sz w:val="28"/>
          <w:szCs w:val="28"/>
        </w:rPr>
        <w:t xml:space="preserve">1. </w:t>
      </w:r>
      <w:r w:rsidR="008F0DB5" w:rsidRPr="009C5301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783381E" wp14:editId="693504A3">
            <wp:simplePos x="0" y="0"/>
            <wp:positionH relativeFrom="margin">
              <wp:align>right</wp:align>
            </wp:positionH>
            <wp:positionV relativeFrom="paragraph">
              <wp:posOffset>213360</wp:posOffset>
            </wp:positionV>
            <wp:extent cx="1992630" cy="551815"/>
            <wp:effectExtent l="0" t="0" r="7620" b="635"/>
            <wp:wrapSquare wrapText="bothSides"/>
            <wp:docPr id="7" name="obrázek 7" descr="Oficiální stránky Obce Lípa nad Dřevni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ficiální stránky Obce Lípa nad Dřevnic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91E" w:rsidRPr="009C5301">
        <w:rPr>
          <w:sz w:val="28"/>
          <w:szCs w:val="28"/>
        </w:rPr>
        <w:t>Spolupráce se zřizovatelem Obcí Lípa</w:t>
      </w:r>
      <w:bookmarkEnd w:id="6"/>
    </w:p>
    <w:p w14:paraId="4892DBAD" w14:textId="77777777" w:rsidR="008F0DB5" w:rsidRDefault="00E0291E" w:rsidP="002E7992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92">
        <w:rPr>
          <w:rFonts w:ascii="Times New Roman" w:hAnsi="Times New Roman" w:cs="Times New Roman"/>
          <w:sz w:val="24"/>
          <w:szCs w:val="24"/>
        </w:rPr>
        <w:t xml:space="preserve">Naším společným záměrem </w:t>
      </w:r>
      <w:r w:rsidR="005F73B0" w:rsidRPr="002E7992">
        <w:rPr>
          <w:rFonts w:ascii="Times New Roman" w:hAnsi="Times New Roman" w:cs="Times New Roman"/>
          <w:sz w:val="24"/>
          <w:szCs w:val="24"/>
        </w:rPr>
        <w:t xml:space="preserve">bude vytvořit bezpečné </w:t>
      </w:r>
    </w:p>
    <w:p w14:paraId="046A8073" w14:textId="77777777" w:rsidR="008F0DB5" w:rsidRDefault="005F73B0" w:rsidP="002E7992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92">
        <w:rPr>
          <w:rFonts w:ascii="Times New Roman" w:hAnsi="Times New Roman" w:cs="Times New Roman"/>
          <w:sz w:val="24"/>
          <w:szCs w:val="24"/>
        </w:rPr>
        <w:t>a</w:t>
      </w:r>
      <w:r w:rsidR="00E0291E" w:rsidRPr="002E7992">
        <w:rPr>
          <w:rFonts w:ascii="Times New Roman" w:hAnsi="Times New Roman" w:cs="Times New Roman"/>
          <w:sz w:val="24"/>
          <w:szCs w:val="24"/>
        </w:rPr>
        <w:t xml:space="preserve"> příjemné</w:t>
      </w:r>
      <w:r w:rsidR="00B46684" w:rsidRPr="002E7992">
        <w:rPr>
          <w:rFonts w:ascii="Times New Roman" w:hAnsi="Times New Roman" w:cs="Times New Roman"/>
          <w:sz w:val="24"/>
          <w:szCs w:val="24"/>
        </w:rPr>
        <w:t xml:space="preserve"> školní prostředí, zajistit</w:t>
      </w:r>
      <w:r w:rsidR="0091728B" w:rsidRPr="002E7992">
        <w:rPr>
          <w:rFonts w:ascii="Times New Roman" w:hAnsi="Times New Roman" w:cs="Times New Roman"/>
          <w:sz w:val="24"/>
          <w:szCs w:val="24"/>
        </w:rPr>
        <w:t xml:space="preserve"> vyš</w:t>
      </w:r>
      <w:r w:rsidR="00B46684" w:rsidRPr="002E7992">
        <w:rPr>
          <w:rFonts w:ascii="Times New Roman" w:hAnsi="Times New Roman" w:cs="Times New Roman"/>
          <w:sz w:val="24"/>
          <w:szCs w:val="24"/>
        </w:rPr>
        <w:t xml:space="preserve">ší </w:t>
      </w:r>
    </w:p>
    <w:p w14:paraId="0154E259" w14:textId="77777777" w:rsidR="008F0DB5" w:rsidRDefault="00B46684" w:rsidP="002E7992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92">
        <w:rPr>
          <w:rFonts w:ascii="Times New Roman" w:hAnsi="Times New Roman" w:cs="Times New Roman"/>
          <w:sz w:val="24"/>
          <w:szCs w:val="24"/>
        </w:rPr>
        <w:t xml:space="preserve">informovanost rodičů a veřejnosti o aktivitách MŠ </w:t>
      </w:r>
    </w:p>
    <w:p w14:paraId="41F9720E" w14:textId="04CE81C4" w:rsidR="002E7992" w:rsidRDefault="00B46684" w:rsidP="002E7992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92">
        <w:rPr>
          <w:rFonts w:ascii="Times New Roman" w:hAnsi="Times New Roman" w:cs="Times New Roman"/>
          <w:sz w:val="24"/>
          <w:szCs w:val="24"/>
        </w:rPr>
        <w:t xml:space="preserve">a navázat spolupráci s dalšími </w:t>
      </w:r>
      <w:r w:rsidR="0091728B" w:rsidRPr="002E7992">
        <w:rPr>
          <w:rFonts w:ascii="Times New Roman" w:hAnsi="Times New Roman" w:cs="Times New Roman"/>
          <w:sz w:val="24"/>
          <w:szCs w:val="24"/>
        </w:rPr>
        <w:t>organizacemi:</w:t>
      </w:r>
    </w:p>
    <w:p w14:paraId="0AB7D845" w14:textId="6BB96235" w:rsidR="002E7992" w:rsidRPr="009C5301" w:rsidRDefault="002E7992" w:rsidP="009C5301">
      <w:pPr>
        <w:pStyle w:val="Nadpis3"/>
        <w:rPr>
          <w:rFonts w:ascii="Times New Roman" w:hAnsi="Times New Roman" w:cs="Times New Roman"/>
          <w:b/>
          <w:bCs/>
          <w:color w:val="000000" w:themeColor="text1"/>
        </w:rPr>
      </w:pPr>
      <w:r>
        <w:br/>
      </w:r>
      <w:bookmarkStart w:id="7" w:name="_Toc213765455"/>
      <w:r w:rsidR="0091728B" w:rsidRPr="009C5301">
        <w:rPr>
          <w:rFonts w:ascii="Times New Roman" w:hAnsi="Times New Roman" w:cs="Times New Roman"/>
          <w:b/>
          <w:bCs/>
          <w:color w:val="000000" w:themeColor="text1"/>
        </w:rPr>
        <w:t>a)</w:t>
      </w:r>
      <w:r w:rsidR="004F0384" w:rsidRPr="009C530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1728B" w:rsidRPr="009C5301">
        <w:rPr>
          <w:rStyle w:val="Nadpis3Char"/>
          <w:rFonts w:ascii="Times New Roman" w:hAnsi="Times New Roman" w:cs="Times New Roman"/>
          <w:b/>
          <w:bCs/>
          <w:color w:val="000000" w:themeColor="text1"/>
        </w:rPr>
        <w:t>materiální</w:t>
      </w:r>
      <w:r w:rsidR="004F0384" w:rsidRPr="009C5301">
        <w:rPr>
          <w:rStyle w:val="Nadpis3Char"/>
          <w:rFonts w:ascii="Times New Roman" w:hAnsi="Times New Roman" w:cs="Times New Roman"/>
          <w:b/>
          <w:bCs/>
          <w:color w:val="000000" w:themeColor="text1"/>
        </w:rPr>
        <w:t xml:space="preserve"> zabezpečení </w:t>
      </w:r>
      <w:r w:rsidR="0091728B" w:rsidRPr="009C5301">
        <w:rPr>
          <w:rStyle w:val="Nadpis3Char"/>
          <w:rFonts w:ascii="Times New Roman" w:hAnsi="Times New Roman" w:cs="Times New Roman"/>
          <w:b/>
          <w:bCs/>
          <w:color w:val="000000" w:themeColor="text1"/>
        </w:rPr>
        <w:t>a provoz školy</w:t>
      </w:r>
      <w:bookmarkEnd w:id="7"/>
    </w:p>
    <w:p w14:paraId="6A3D1BAC" w14:textId="1B1A6543" w:rsidR="00E0291E" w:rsidRPr="002E7992" w:rsidRDefault="0091728B" w:rsidP="002E7992">
      <w:pPr>
        <w:pStyle w:val="Bezmezer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992">
        <w:rPr>
          <w:rFonts w:ascii="Times New Roman" w:hAnsi="Times New Roman" w:cs="Times New Roman"/>
          <w:sz w:val="24"/>
          <w:szCs w:val="24"/>
        </w:rPr>
        <w:t>S</w:t>
      </w:r>
      <w:r w:rsidR="004F0384" w:rsidRPr="002E7992">
        <w:rPr>
          <w:rFonts w:ascii="Times New Roman" w:hAnsi="Times New Roman" w:cs="Times New Roman"/>
          <w:sz w:val="24"/>
          <w:szCs w:val="24"/>
        </w:rPr>
        <w:t xml:space="preserve">polečně </w:t>
      </w:r>
      <w:r w:rsidRPr="002E7992">
        <w:rPr>
          <w:rFonts w:ascii="Times New Roman" w:hAnsi="Times New Roman" w:cs="Times New Roman"/>
          <w:sz w:val="24"/>
          <w:szCs w:val="24"/>
        </w:rPr>
        <w:t xml:space="preserve">se budeme </w:t>
      </w:r>
      <w:r w:rsidR="004F0384" w:rsidRPr="002E7992">
        <w:rPr>
          <w:rFonts w:ascii="Times New Roman" w:hAnsi="Times New Roman" w:cs="Times New Roman"/>
          <w:sz w:val="24"/>
          <w:szCs w:val="24"/>
        </w:rPr>
        <w:t xml:space="preserve">soustředit na </w:t>
      </w:r>
      <w:r w:rsidR="004F0384" w:rsidRPr="002E7992">
        <w:rPr>
          <w:rFonts w:ascii="Times New Roman" w:hAnsi="Times New Roman" w:cs="Times New Roman"/>
          <w:b/>
          <w:sz w:val="24"/>
          <w:szCs w:val="24"/>
        </w:rPr>
        <w:t>rekonstrukci</w:t>
      </w:r>
      <w:r w:rsidR="005F73B0" w:rsidRPr="002E7992">
        <w:rPr>
          <w:rFonts w:ascii="Times New Roman" w:hAnsi="Times New Roman" w:cs="Times New Roman"/>
          <w:b/>
          <w:sz w:val="24"/>
          <w:szCs w:val="24"/>
        </w:rPr>
        <w:t xml:space="preserve"> budovy</w:t>
      </w:r>
      <w:r w:rsidR="005F73B0" w:rsidRPr="002E7992">
        <w:rPr>
          <w:rFonts w:ascii="Times New Roman" w:hAnsi="Times New Roman" w:cs="Times New Roman"/>
          <w:sz w:val="24"/>
          <w:szCs w:val="24"/>
        </w:rPr>
        <w:t xml:space="preserve"> MŠ (</w:t>
      </w:r>
      <w:r w:rsidR="005F73B0" w:rsidRPr="002E7992">
        <w:rPr>
          <w:rFonts w:ascii="Times New Roman" w:hAnsi="Times New Roman" w:cs="Times New Roman"/>
          <w:i/>
          <w:sz w:val="24"/>
          <w:szCs w:val="24"/>
        </w:rPr>
        <w:t xml:space="preserve">Program obnovy venkova </w:t>
      </w:r>
      <w:proofErr w:type="gramStart"/>
      <w:r w:rsidR="005F73B0" w:rsidRPr="002E7992">
        <w:rPr>
          <w:rFonts w:ascii="Times New Roman" w:hAnsi="Times New Roman" w:cs="Times New Roman"/>
          <w:i/>
          <w:sz w:val="24"/>
          <w:szCs w:val="24"/>
        </w:rPr>
        <w:t>2022 – 2026</w:t>
      </w:r>
      <w:proofErr w:type="gramEnd"/>
      <w:r w:rsidR="005F73B0" w:rsidRPr="002E7992">
        <w:rPr>
          <w:rFonts w:ascii="Times New Roman" w:hAnsi="Times New Roman" w:cs="Times New Roman"/>
          <w:sz w:val="24"/>
          <w:szCs w:val="24"/>
        </w:rPr>
        <w:t>)</w:t>
      </w:r>
      <w:r w:rsidR="004F0384" w:rsidRPr="002E7992">
        <w:rPr>
          <w:rFonts w:ascii="Times New Roman" w:hAnsi="Times New Roman" w:cs="Times New Roman"/>
          <w:sz w:val="24"/>
          <w:szCs w:val="24"/>
        </w:rPr>
        <w:t xml:space="preserve">, </w:t>
      </w:r>
      <w:r w:rsidR="005F73B0" w:rsidRPr="002E7992">
        <w:rPr>
          <w:rFonts w:ascii="Times New Roman" w:hAnsi="Times New Roman" w:cs="Times New Roman"/>
          <w:sz w:val="24"/>
          <w:szCs w:val="24"/>
        </w:rPr>
        <w:t xml:space="preserve">modernizovat prostory, </w:t>
      </w:r>
      <w:r w:rsidR="006D4433" w:rsidRPr="002E7992">
        <w:rPr>
          <w:rFonts w:ascii="Times New Roman" w:hAnsi="Times New Roman" w:cs="Times New Roman"/>
          <w:sz w:val="24"/>
          <w:szCs w:val="24"/>
        </w:rPr>
        <w:t xml:space="preserve">interaktivní </w:t>
      </w:r>
      <w:r w:rsidR="005F73B0" w:rsidRPr="002E7992">
        <w:rPr>
          <w:rFonts w:ascii="Times New Roman" w:hAnsi="Times New Roman" w:cs="Times New Roman"/>
          <w:sz w:val="24"/>
          <w:szCs w:val="24"/>
        </w:rPr>
        <w:t>uč</w:t>
      </w:r>
      <w:r w:rsidR="004F0384" w:rsidRPr="002E7992">
        <w:rPr>
          <w:rFonts w:ascii="Times New Roman" w:hAnsi="Times New Roman" w:cs="Times New Roman"/>
          <w:sz w:val="24"/>
          <w:szCs w:val="24"/>
        </w:rPr>
        <w:t>ebny a zázemí pro děti i</w:t>
      </w:r>
      <w:r w:rsidR="005F73B0" w:rsidRPr="002E7992">
        <w:rPr>
          <w:rFonts w:ascii="Times New Roman" w:hAnsi="Times New Roman" w:cs="Times New Roman"/>
          <w:sz w:val="24"/>
          <w:szCs w:val="24"/>
        </w:rPr>
        <w:t xml:space="preserve"> </w:t>
      </w:r>
      <w:r w:rsidR="00101FF7" w:rsidRPr="002E7992">
        <w:rPr>
          <w:rFonts w:ascii="Times New Roman" w:hAnsi="Times New Roman" w:cs="Times New Roman"/>
          <w:sz w:val="24"/>
          <w:szCs w:val="24"/>
        </w:rPr>
        <w:t>zaměstnance MŠ (v návaznosti na </w:t>
      </w:r>
      <w:r w:rsidR="005F73B0" w:rsidRPr="002E7992">
        <w:rPr>
          <w:rFonts w:ascii="Times New Roman" w:hAnsi="Times New Roman" w:cs="Times New Roman"/>
          <w:i/>
          <w:sz w:val="24"/>
          <w:szCs w:val="24"/>
        </w:rPr>
        <w:t>Dlouhodobý záměr rozvoje vzdělávání v ČR Strategie 30+</w:t>
      </w:r>
      <w:r w:rsidR="005F73B0" w:rsidRPr="002E7992">
        <w:rPr>
          <w:rFonts w:ascii="Times New Roman" w:hAnsi="Times New Roman" w:cs="Times New Roman"/>
          <w:sz w:val="24"/>
          <w:szCs w:val="24"/>
        </w:rPr>
        <w:t xml:space="preserve"> zejména v oblastech udržitelného rozvoje a digitálních technologií). </w:t>
      </w:r>
      <w:r w:rsidR="002E7992">
        <w:rPr>
          <w:rFonts w:ascii="Times New Roman" w:hAnsi="Times New Roman" w:cs="Times New Roman"/>
          <w:sz w:val="24"/>
          <w:szCs w:val="24"/>
        </w:rPr>
        <w:t>Budeme</w:t>
      </w:r>
      <w:r w:rsidR="005F73B0" w:rsidRPr="002E7992">
        <w:rPr>
          <w:rFonts w:ascii="Times New Roman" w:hAnsi="Times New Roman" w:cs="Times New Roman"/>
          <w:sz w:val="24"/>
          <w:szCs w:val="24"/>
        </w:rPr>
        <w:t xml:space="preserve"> se </w:t>
      </w:r>
      <w:r w:rsidR="004F0384" w:rsidRPr="002E7992">
        <w:rPr>
          <w:rFonts w:ascii="Times New Roman" w:hAnsi="Times New Roman" w:cs="Times New Roman"/>
          <w:sz w:val="24"/>
          <w:szCs w:val="24"/>
        </w:rPr>
        <w:t xml:space="preserve">aktivně </w:t>
      </w:r>
      <w:r w:rsidR="005F73B0" w:rsidRPr="002E7992">
        <w:rPr>
          <w:rFonts w:ascii="Times New Roman" w:hAnsi="Times New Roman" w:cs="Times New Roman"/>
          <w:sz w:val="24"/>
          <w:szCs w:val="24"/>
        </w:rPr>
        <w:t xml:space="preserve">podílet na návrhu rekonstrukce z pohledu organizace, provozu a </w:t>
      </w:r>
      <w:r w:rsidR="006D4433" w:rsidRPr="002E7992">
        <w:rPr>
          <w:rFonts w:ascii="Times New Roman" w:hAnsi="Times New Roman" w:cs="Times New Roman"/>
          <w:sz w:val="24"/>
          <w:szCs w:val="24"/>
        </w:rPr>
        <w:t xml:space="preserve">praktičnosti </w:t>
      </w:r>
      <w:r w:rsidR="004F0384" w:rsidRPr="002E7992">
        <w:rPr>
          <w:rFonts w:ascii="Times New Roman" w:hAnsi="Times New Roman" w:cs="Times New Roman"/>
          <w:sz w:val="24"/>
          <w:szCs w:val="24"/>
        </w:rPr>
        <w:t>výchovně-vzdělávacích aktivit</w:t>
      </w:r>
      <w:r w:rsidR="006D4433" w:rsidRPr="002E7992">
        <w:rPr>
          <w:rFonts w:ascii="Times New Roman" w:hAnsi="Times New Roman" w:cs="Times New Roman"/>
          <w:sz w:val="24"/>
          <w:szCs w:val="24"/>
        </w:rPr>
        <w:t>. Zároveň bud</w:t>
      </w:r>
      <w:r w:rsidR="002E7992">
        <w:rPr>
          <w:rFonts w:ascii="Times New Roman" w:hAnsi="Times New Roman" w:cs="Times New Roman"/>
          <w:sz w:val="24"/>
          <w:szCs w:val="24"/>
        </w:rPr>
        <w:t>eme</w:t>
      </w:r>
      <w:r w:rsidR="006D4433" w:rsidRPr="002E7992">
        <w:rPr>
          <w:rFonts w:ascii="Times New Roman" w:hAnsi="Times New Roman" w:cs="Times New Roman"/>
          <w:sz w:val="24"/>
          <w:szCs w:val="24"/>
        </w:rPr>
        <w:t xml:space="preserve"> se zřizovatelem </w:t>
      </w:r>
      <w:r w:rsidR="004F0384" w:rsidRPr="002E7992">
        <w:rPr>
          <w:rFonts w:ascii="Times New Roman" w:hAnsi="Times New Roman" w:cs="Times New Roman"/>
          <w:sz w:val="24"/>
          <w:szCs w:val="24"/>
        </w:rPr>
        <w:t>projednávat</w:t>
      </w:r>
      <w:r w:rsidR="006D4433" w:rsidRPr="002E7992">
        <w:rPr>
          <w:rFonts w:ascii="Times New Roman" w:hAnsi="Times New Roman" w:cs="Times New Roman"/>
          <w:sz w:val="24"/>
          <w:szCs w:val="24"/>
        </w:rPr>
        <w:t xml:space="preserve"> možnosti provoz</w:t>
      </w:r>
      <w:r w:rsidR="00BC70B3" w:rsidRPr="002E7992">
        <w:rPr>
          <w:rFonts w:ascii="Times New Roman" w:hAnsi="Times New Roman" w:cs="Times New Roman"/>
          <w:sz w:val="24"/>
          <w:szCs w:val="24"/>
        </w:rPr>
        <w:t>u MŠ v náhradních prostorách po </w:t>
      </w:r>
      <w:r w:rsidR="006D4433" w:rsidRPr="002E7992">
        <w:rPr>
          <w:rFonts w:ascii="Times New Roman" w:hAnsi="Times New Roman" w:cs="Times New Roman"/>
          <w:sz w:val="24"/>
          <w:szCs w:val="24"/>
        </w:rPr>
        <w:t>dobu rekonstrukce budovy OÚ a MŠ.</w:t>
      </w:r>
    </w:p>
    <w:p w14:paraId="18F442A9" w14:textId="77777777" w:rsidR="002E7992" w:rsidRDefault="002E7992" w:rsidP="00DD0D9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Našim</w:t>
      </w:r>
      <w:r w:rsidR="0091728B" w:rsidRPr="002E7992">
        <w:rPr>
          <w:rFonts w:ascii="Times New Roman" w:hAnsi="Times New Roman" w:cs="Times New Roman"/>
          <w:sz w:val="24"/>
          <w:szCs w:val="24"/>
        </w:rPr>
        <w:t xml:space="preserve"> dalším cílem je udržet v MŠ </w:t>
      </w:r>
      <w:r w:rsidR="0091728B" w:rsidRPr="002E7992">
        <w:rPr>
          <w:rFonts w:ascii="Times New Roman" w:hAnsi="Times New Roman" w:cs="Times New Roman"/>
          <w:b/>
          <w:sz w:val="24"/>
          <w:szCs w:val="24"/>
        </w:rPr>
        <w:t>provoz dvou tříd</w:t>
      </w:r>
      <w:r w:rsidR="0091728B" w:rsidRPr="002E7992">
        <w:rPr>
          <w:rFonts w:ascii="Times New Roman" w:hAnsi="Times New Roman" w:cs="Times New Roman"/>
          <w:sz w:val="24"/>
          <w:szCs w:val="24"/>
        </w:rPr>
        <w:t xml:space="preserve"> vzhledem k demografickému vývoji</w:t>
      </w:r>
    </w:p>
    <w:p w14:paraId="75C21007" w14:textId="047136B9" w:rsidR="0091728B" w:rsidRPr="002E7992" w:rsidRDefault="0091728B" w:rsidP="00DD0D9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92">
        <w:rPr>
          <w:rFonts w:ascii="Times New Roman" w:hAnsi="Times New Roman" w:cs="Times New Roman"/>
          <w:sz w:val="24"/>
          <w:szCs w:val="24"/>
        </w:rPr>
        <w:t>obyvatel (předpokládaný t</w:t>
      </w:r>
      <w:r w:rsidR="000C36D0" w:rsidRPr="002E7992">
        <w:rPr>
          <w:rFonts w:ascii="Times New Roman" w:hAnsi="Times New Roman" w:cs="Times New Roman"/>
          <w:sz w:val="24"/>
          <w:szCs w:val="24"/>
        </w:rPr>
        <w:t>rvalý pokles narozených dětí do </w:t>
      </w:r>
      <w:r w:rsidR="00101FF7" w:rsidRPr="002E7992">
        <w:rPr>
          <w:rFonts w:ascii="Times New Roman" w:hAnsi="Times New Roman" w:cs="Times New Roman"/>
          <w:sz w:val="24"/>
          <w:szCs w:val="24"/>
        </w:rPr>
        <w:t>roku 2037)</w:t>
      </w:r>
      <w:r w:rsidR="002E7992">
        <w:rPr>
          <w:rFonts w:ascii="Times New Roman" w:hAnsi="Times New Roman" w:cs="Times New Roman"/>
          <w:sz w:val="24"/>
          <w:szCs w:val="24"/>
        </w:rPr>
        <w:t>.</w:t>
      </w:r>
    </w:p>
    <w:p w14:paraId="7513BFE8" w14:textId="37A90F36" w:rsidR="00BC70B3" w:rsidRPr="002E7992" w:rsidRDefault="0091728B" w:rsidP="00DD0D91">
      <w:pPr>
        <w:pStyle w:val="Bezmezer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92">
        <w:rPr>
          <w:rFonts w:ascii="Times New Roman" w:hAnsi="Times New Roman" w:cs="Times New Roman"/>
          <w:sz w:val="24"/>
          <w:szCs w:val="24"/>
        </w:rPr>
        <w:t xml:space="preserve">Další cíle směřují k </w:t>
      </w:r>
      <w:r w:rsidR="009877B5" w:rsidRPr="002E7992">
        <w:rPr>
          <w:rFonts w:ascii="Times New Roman" w:hAnsi="Times New Roman" w:cs="Times New Roman"/>
          <w:sz w:val="24"/>
          <w:szCs w:val="24"/>
        </w:rPr>
        <w:t xml:space="preserve">nastavování </w:t>
      </w:r>
      <w:r w:rsidR="009877B5" w:rsidRPr="002E7992">
        <w:rPr>
          <w:rFonts w:ascii="Times New Roman" w:hAnsi="Times New Roman" w:cs="Times New Roman"/>
          <w:b/>
          <w:sz w:val="24"/>
          <w:szCs w:val="24"/>
        </w:rPr>
        <w:t>podmínek podpory a rozvoje školy směřujících</w:t>
      </w:r>
      <w:r w:rsidRPr="002E7992">
        <w:rPr>
          <w:rFonts w:ascii="Times New Roman" w:hAnsi="Times New Roman" w:cs="Times New Roman"/>
          <w:b/>
          <w:sz w:val="24"/>
          <w:szCs w:val="24"/>
        </w:rPr>
        <w:t xml:space="preserve"> k vyšší kvalitě vzdělávání a </w:t>
      </w:r>
      <w:r w:rsidRPr="002E7992">
        <w:rPr>
          <w:rFonts w:ascii="Times New Roman" w:hAnsi="Times New Roman" w:cs="Times New Roman"/>
          <w:sz w:val="24"/>
          <w:szCs w:val="24"/>
        </w:rPr>
        <w:t>spolupráci</w:t>
      </w:r>
      <w:r w:rsidR="009877B5" w:rsidRPr="002E7992">
        <w:rPr>
          <w:rFonts w:ascii="Times New Roman" w:hAnsi="Times New Roman" w:cs="Times New Roman"/>
          <w:sz w:val="24"/>
          <w:szCs w:val="24"/>
        </w:rPr>
        <w:t xml:space="preserve"> při podpoře rozvíjení MŠ v prior</w:t>
      </w:r>
      <w:r w:rsidRPr="002E7992">
        <w:rPr>
          <w:rFonts w:ascii="Times New Roman" w:hAnsi="Times New Roman" w:cs="Times New Roman"/>
          <w:sz w:val="24"/>
          <w:szCs w:val="24"/>
        </w:rPr>
        <w:t>itních tématech v souladu s</w:t>
      </w:r>
      <w:r w:rsidR="002E7992">
        <w:rPr>
          <w:rFonts w:ascii="Times New Roman" w:hAnsi="Times New Roman" w:cs="Times New Roman"/>
          <w:sz w:val="24"/>
          <w:szCs w:val="24"/>
        </w:rPr>
        <w:t> </w:t>
      </w:r>
      <w:r w:rsidRPr="002E7992">
        <w:rPr>
          <w:rFonts w:ascii="Times New Roman" w:hAnsi="Times New Roman" w:cs="Times New Roman"/>
          <w:sz w:val="24"/>
          <w:szCs w:val="24"/>
        </w:rPr>
        <w:t>K</w:t>
      </w:r>
      <w:r w:rsidR="002E7992">
        <w:rPr>
          <w:rFonts w:ascii="Times New Roman" w:hAnsi="Times New Roman" w:cs="Times New Roman"/>
          <w:sz w:val="24"/>
          <w:szCs w:val="24"/>
        </w:rPr>
        <w:t xml:space="preserve">rajským akčním plánem vzdělávání </w:t>
      </w:r>
      <w:r w:rsidRPr="002E7992">
        <w:rPr>
          <w:rFonts w:ascii="Times New Roman" w:hAnsi="Times New Roman" w:cs="Times New Roman"/>
          <w:sz w:val="24"/>
          <w:szCs w:val="24"/>
        </w:rPr>
        <w:t>(</w:t>
      </w:r>
      <w:r w:rsidR="009877B5" w:rsidRPr="002E7992">
        <w:rPr>
          <w:rFonts w:ascii="Times New Roman" w:hAnsi="Times New Roman" w:cs="Times New Roman"/>
          <w:sz w:val="24"/>
          <w:szCs w:val="24"/>
        </w:rPr>
        <w:t>polytechnické vzdělávání</w:t>
      </w:r>
      <w:r w:rsidRPr="002E79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417D" w:rsidRPr="002E7992">
        <w:rPr>
          <w:rFonts w:ascii="Times New Roman" w:hAnsi="Times New Roman" w:cs="Times New Roman"/>
          <w:sz w:val="24"/>
          <w:szCs w:val="24"/>
        </w:rPr>
        <w:t xml:space="preserve">podpora </w:t>
      </w:r>
      <w:r w:rsidR="009877B5" w:rsidRPr="002E7992">
        <w:rPr>
          <w:rFonts w:ascii="Times New Roman" w:hAnsi="Times New Roman" w:cs="Times New Roman"/>
          <w:sz w:val="24"/>
          <w:szCs w:val="24"/>
        </w:rPr>
        <w:t>kompetencí k podnikavosti, iniciativě a kreativitě</w:t>
      </w:r>
      <w:r w:rsidRPr="002E79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77B5" w:rsidRPr="002E7992">
        <w:rPr>
          <w:rFonts w:ascii="Times New Roman" w:hAnsi="Times New Roman" w:cs="Times New Roman"/>
          <w:sz w:val="24"/>
          <w:szCs w:val="24"/>
        </w:rPr>
        <w:t>ICT kompetence</w:t>
      </w:r>
      <w:r w:rsidRPr="002E79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77B5" w:rsidRPr="002E7992">
        <w:rPr>
          <w:rFonts w:ascii="Times New Roman" w:hAnsi="Times New Roman" w:cs="Times New Roman"/>
          <w:sz w:val="24"/>
          <w:szCs w:val="24"/>
        </w:rPr>
        <w:t>podpora inkluze</w:t>
      </w:r>
      <w:r w:rsidRPr="002E79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77B5" w:rsidRPr="002E7992">
        <w:rPr>
          <w:rFonts w:ascii="Times New Roman" w:hAnsi="Times New Roman" w:cs="Times New Roman"/>
          <w:sz w:val="24"/>
          <w:szCs w:val="24"/>
        </w:rPr>
        <w:t xml:space="preserve">rozvoj čtenářské </w:t>
      </w:r>
      <w:r w:rsidR="002E7992">
        <w:rPr>
          <w:rFonts w:ascii="Times New Roman" w:hAnsi="Times New Roman" w:cs="Times New Roman"/>
          <w:sz w:val="24"/>
          <w:szCs w:val="24"/>
        </w:rPr>
        <w:br/>
      </w:r>
      <w:r w:rsidR="009877B5" w:rsidRPr="002E7992">
        <w:rPr>
          <w:rFonts w:ascii="Times New Roman" w:hAnsi="Times New Roman" w:cs="Times New Roman"/>
          <w:sz w:val="24"/>
          <w:szCs w:val="24"/>
        </w:rPr>
        <w:t>a matematické gramotnosti</w:t>
      </w:r>
      <w:r w:rsidRPr="002E7992">
        <w:rPr>
          <w:rFonts w:ascii="Times New Roman" w:hAnsi="Times New Roman" w:cs="Times New Roman"/>
          <w:sz w:val="24"/>
          <w:szCs w:val="24"/>
        </w:rPr>
        <w:t>)</w:t>
      </w:r>
      <w:r w:rsidR="00562E13" w:rsidRPr="002E7992">
        <w:rPr>
          <w:rFonts w:ascii="Times New Roman" w:hAnsi="Times New Roman" w:cs="Times New Roman"/>
          <w:sz w:val="24"/>
          <w:szCs w:val="24"/>
        </w:rPr>
        <w:t>.</w:t>
      </w:r>
    </w:p>
    <w:p w14:paraId="5E079286" w14:textId="77777777" w:rsidR="00CC63BB" w:rsidRDefault="00CC63BB" w:rsidP="009C5301">
      <w:pPr>
        <w:pStyle w:val="Nadpis3"/>
        <w:rPr>
          <w:rFonts w:ascii="Times New Roman" w:hAnsi="Times New Roman" w:cs="Times New Roman"/>
          <w:b/>
          <w:bCs/>
          <w:color w:val="000000" w:themeColor="text1"/>
        </w:rPr>
      </w:pPr>
      <w:bookmarkStart w:id="8" w:name="_Toc213765456"/>
    </w:p>
    <w:p w14:paraId="1B024268" w14:textId="7F57954C" w:rsidR="0091728B" w:rsidRPr="009C5301" w:rsidRDefault="0091728B" w:rsidP="009C5301">
      <w:pPr>
        <w:pStyle w:val="Nadpis3"/>
        <w:rPr>
          <w:rFonts w:ascii="Times New Roman" w:hAnsi="Times New Roman" w:cs="Times New Roman"/>
          <w:b/>
          <w:bCs/>
          <w:color w:val="000000" w:themeColor="text1"/>
        </w:rPr>
      </w:pPr>
      <w:r w:rsidRPr="009C5301">
        <w:rPr>
          <w:rFonts w:ascii="Times New Roman" w:hAnsi="Times New Roman" w:cs="Times New Roman"/>
          <w:b/>
          <w:bCs/>
          <w:color w:val="000000" w:themeColor="text1"/>
        </w:rPr>
        <w:t>b) vyšší informovanost rodičů a veřejnosti o aktivitách MŠ</w:t>
      </w:r>
      <w:bookmarkEnd w:id="8"/>
    </w:p>
    <w:p w14:paraId="3856658B" w14:textId="27F46B76" w:rsidR="00763975" w:rsidRPr="00F3542A" w:rsidRDefault="002E7992" w:rsidP="00F3542A">
      <w:pPr>
        <w:pStyle w:val="Bezmezer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Budeme</w:t>
      </w:r>
      <w:r w:rsidR="002121C0" w:rsidRPr="002E7992">
        <w:rPr>
          <w:rFonts w:ascii="Times New Roman" w:hAnsi="Times New Roman" w:cs="Times New Roman"/>
          <w:sz w:val="24"/>
          <w:szCs w:val="24"/>
        </w:rPr>
        <w:t xml:space="preserve"> </w:t>
      </w:r>
      <w:r w:rsidR="0091728B" w:rsidRPr="002E7992">
        <w:rPr>
          <w:rFonts w:ascii="Times New Roman" w:hAnsi="Times New Roman" w:cs="Times New Roman"/>
          <w:sz w:val="24"/>
          <w:szCs w:val="24"/>
        </w:rPr>
        <w:t xml:space="preserve">nadále informovat veřejnost o dění v MŠ prostřednictvím </w:t>
      </w:r>
      <w:r w:rsidR="0091728B" w:rsidRPr="002E7992">
        <w:rPr>
          <w:rFonts w:ascii="Times New Roman" w:hAnsi="Times New Roman" w:cs="Times New Roman"/>
          <w:b/>
          <w:sz w:val="24"/>
          <w:szCs w:val="24"/>
        </w:rPr>
        <w:t>Lipského zpravodaje</w:t>
      </w:r>
      <w:r w:rsidR="003D417D" w:rsidRPr="002E7992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2E7992">
        <w:rPr>
          <w:rFonts w:ascii="Times New Roman" w:hAnsi="Times New Roman" w:cs="Times New Roman"/>
          <w:bCs/>
          <w:sz w:val="24"/>
          <w:szCs w:val="24"/>
        </w:rPr>
        <w:t xml:space="preserve">Máme záměr </w:t>
      </w:r>
      <w:r w:rsidRPr="009556B9">
        <w:rPr>
          <w:rFonts w:ascii="Times New Roman" w:hAnsi="Times New Roman" w:cs="Times New Roman"/>
          <w:b/>
          <w:sz w:val="24"/>
          <w:szCs w:val="24"/>
        </w:rPr>
        <w:t>n</w:t>
      </w:r>
      <w:r w:rsidR="003D417D" w:rsidRPr="009556B9">
        <w:rPr>
          <w:rFonts w:ascii="Times New Roman" w:hAnsi="Times New Roman" w:cs="Times New Roman"/>
          <w:b/>
          <w:sz w:val="24"/>
          <w:szCs w:val="24"/>
        </w:rPr>
        <w:t>a</w:t>
      </w:r>
      <w:r w:rsidR="002121C0" w:rsidRPr="00955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17D" w:rsidRPr="009556B9">
        <w:rPr>
          <w:rFonts w:ascii="Times New Roman" w:hAnsi="Times New Roman" w:cs="Times New Roman"/>
          <w:b/>
          <w:sz w:val="24"/>
          <w:szCs w:val="24"/>
        </w:rPr>
        <w:t>webových stránkách obce</w:t>
      </w:r>
      <w:r w:rsidR="003D417D" w:rsidRPr="002E7992">
        <w:rPr>
          <w:rFonts w:ascii="Times New Roman" w:hAnsi="Times New Roman" w:cs="Times New Roman"/>
          <w:sz w:val="24"/>
          <w:szCs w:val="24"/>
        </w:rPr>
        <w:t xml:space="preserve"> zřídit</w:t>
      </w:r>
      <w:r w:rsidR="0091728B" w:rsidRPr="002E7992">
        <w:rPr>
          <w:rFonts w:ascii="Times New Roman" w:hAnsi="Times New Roman" w:cs="Times New Roman"/>
          <w:sz w:val="24"/>
          <w:szCs w:val="24"/>
        </w:rPr>
        <w:t xml:space="preserve"> </w:t>
      </w:r>
      <w:r w:rsidR="002121C0" w:rsidRPr="002E7992">
        <w:rPr>
          <w:rFonts w:ascii="Times New Roman" w:hAnsi="Times New Roman" w:cs="Times New Roman"/>
          <w:b/>
          <w:sz w:val="24"/>
          <w:szCs w:val="24"/>
        </w:rPr>
        <w:t xml:space="preserve">sekci </w:t>
      </w:r>
      <w:r w:rsidR="0091728B" w:rsidRPr="002E7992">
        <w:rPr>
          <w:rFonts w:ascii="Times New Roman" w:hAnsi="Times New Roman" w:cs="Times New Roman"/>
          <w:b/>
          <w:sz w:val="24"/>
          <w:szCs w:val="24"/>
        </w:rPr>
        <w:t>s </w:t>
      </w:r>
      <w:r w:rsidR="002121C0" w:rsidRPr="002E7992">
        <w:rPr>
          <w:rFonts w:ascii="Times New Roman" w:hAnsi="Times New Roman" w:cs="Times New Roman"/>
          <w:b/>
          <w:sz w:val="24"/>
          <w:szCs w:val="24"/>
        </w:rPr>
        <w:t>prezentací</w:t>
      </w:r>
      <w:r w:rsidR="002121C0" w:rsidRPr="002E7992">
        <w:rPr>
          <w:rFonts w:ascii="Times New Roman" w:hAnsi="Times New Roman" w:cs="Times New Roman"/>
          <w:sz w:val="24"/>
          <w:szCs w:val="24"/>
        </w:rPr>
        <w:t xml:space="preserve"> </w:t>
      </w:r>
      <w:r w:rsidR="002121C0" w:rsidRPr="002E7992">
        <w:rPr>
          <w:rFonts w:ascii="Times New Roman" w:hAnsi="Times New Roman" w:cs="Times New Roman"/>
          <w:b/>
          <w:sz w:val="24"/>
          <w:szCs w:val="24"/>
        </w:rPr>
        <w:t>MŠ</w:t>
      </w:r>
      <w:r w:rsidR="002121C0" w:rsidRPr="002E7992">
        <w:rPr>
          <w:rFonts w:ascii="Times New Roman" w:hAnsi="Times New Roman" w:cs="Times New Roman"/>
          <w:sz w:val="24"/>
          <w:szCs w:val="24"/>
        </w:rPr>
        <w:t xml:space="preserve"> a možností </w:t>
      </w:r>
      <w:r w:rsidR="0091728B" w:rsidRPr="002E7992">
        <w:rPr>
          <w:rFonts w:ascii="Times New Roman" w:hAnsi="Times New Roman" w:cs="Times New Roman"/>
          <w:sz w:val="24"/>
          <w:szCs w:val="24"/>
        </w:rPr>
        <w:t>prokliku n</w:t>
      </w:r>
      <w:r w:rsidR="002121C0" w:rsidRPr="002E7992">
        <w:rPr>
          <w:rFonts w:ascii="Times New Roman" w:hAnsi="Times New Roman" w:cs="Times New Roman"/>
          <w:sz w:val="24"/>
          <w:szCs w:val="24"/>
        </w:rPr>
        <w:t>a </w:t>
      </w:r>
      <w:r w:rsidR="009556B9">
        <w:rPr>
          <w:rFonts w:ascii="Times New Roman" w:hAnsi="Times New Roman" w:cs="Times New Roman"/>
          <w:sz w:val="24"/>
          <w:szCs w:val="24"/>
        </w:rPr>
        <w:t>naše</w:t>
      </w:r>
      <w:r w:rsidR="00101FF7" w:rsidRPr="002E7992">
        <w:rPr>
          <w:rFonts w:ascii="Times New Roman" w:hAnsi="Times New Roman" w:cs="Times New Roman"/>
          <w:sz w:val="24"/>
          <w:szCs w:val="24"/>
        </w:rPr>
        <w:t xml:space="preserve"> webové stránky</w:t>
      </w:r>
      <w:r w:rsidR="003D417D" w:rsidRPr="002E7992">
        <w:rPr>
          <w:rFonts w:ascii="Times New Roman" w:hAnsi="Times New Roman" w:cs="Times New Roman"/>
          <w:sz w:val="24"/>
          <w:szCs w:val="24"/>
        </w:rPr>
        <w:t xml:space="preserve"> a naopak</w:t>
      </w:r>
      <w:r w:rsidR="00101FF7" w:rsidRPr="002E7992">
        <w:rPr>
          <w:rFonts w:ascii="Times New Roman" w:hAnsi="Times New Roman" w:cs="Times New Roman"/>
          <w:sz w:val="24"/>
          <w:szCs w:val="24"/>
        </w:rPr>
        <w:t>.</w:t>
      </w:r>
    </w:p>
    <w:p w14:paraId="3CC9E196" w14:textId="47A8F89C" w:rsidR="00A412C4" w:rsidRPr="009C5301" w:rsidRDefault="002121C0" w:rsidP="009C5301">
      <w:pPr>
        <w:pStyle w:val="Nadpis3"/>
        <w:rPr>
          <w:rFonts w:ascii="Times New Roman" w:hAnsi="Times New Roman" w:cs="Times New Roman"/>
          <w:b/>
          <w:bCs/>
          <w:color w:val="000000" w:themeColor="text1"/>
        </w:rPr>
      </w:pPr>
      <w:bookmarkStart w:id="9" w:name="_Toc213765457"/>
      <w:r w:rsidRPr="009C5301">
        <w:rPr>
          <w:rFonts w:ascii="Times New Roman" w:hAnsi="Times New Roman" w:cs="Times New Roman"/>
          <w:b/>
          <w:bCs/>
          <w:color w:val="000000" w:themeColor="text1"/>
        </w:rPr>
        <w:t>c) spolupráce s dalšími organizacemi</w:t>
      </w:r>
      <w:r w:rsidR="006B0889" w:rsidRPr="009C5301">
        <w:rPr>
          <w:rFonts w:ascii="Times New Roman" w:hAnsi="Times New Roman" w:cs="Times New Roman"/>
          <w:b/>
          <w:bCs/>
          <w:color w:val="000000" w:themeColor="text1"/>
        </w:rPr>
        <w:t xml:space="preserve"> v obci</w:t>
      </w:r>
      <w:bookmarkEnd w:id="9"/>
    </w:p>
    <w:p w14:paraId="46EFF11D" w14:textId="5EAB7C00" w:rsidR="009556B9" w:rsidRPr="009556B9" w:rsidRDefault="009556B9" w:rsidP="00A412C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B9">
        <w:rPr>
          <w:rFonts w:ascii="Times New Roman" w:hAnsi="Times New Roman" w:cs="Times New Roman"/>
          <w:bCs/>
          <w:sz w:val="24"/>
          <w:szCs w:val="24"/>
        </w:rPr>
        <w:t xml:space="preserve">I nadále </w:t>
      </w:r>
      <w:r>
        <w:rPr>
          <w:rFonts w:ascii="Times New Roman" w:hAnsi="Times New Roman" w:cs="Times New Roman"/>
          <w:bCs/>
          <w:sz w:val="24"/>
          <w:szCs w:val="24"/>
        </w:rPr>
        <w:t xml:space="preserve">pokračujeme ve </w:t>
      </w:r>
      <w:r w:rsidRPr="009556B9">
        <w:rPr>
          <w:rFonts w:ascii="Times New Roman" w:hAnsi="Times New Roman" w:cs="Times New Roman"/>
          <w:b/>
          <w:sz w:val="24"/>
          <w:szCs w:val="24"/>
        </w:rPr>
        <w:t>spolupráci s místními organizacemi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17A5B">
        <w:rPr>
          <w:rFonts w:ascii="Times New Roman" w:hAnsi="Times New Roman" w:cs="Times New Roman"/>
          <w:bCs/>
          <w:sz w:val="24"/>
          <w:szCs w:val="24"/>
        </w:rPr>
        <w:t xml:space="preserve">Ochotnický soubor </w:t>
      </w:r>
      <w:r>
        <w:rPr>
          <w:rFonts w:ascii="Times New Roman" w:hAnsi="Times New Roman" w:cs="Times New Roman"/>
          <w:bCs/>
          <w:sz w:val="24"/>
          <w:szCs w:val="24"/>
        </w:rPr>
        <w:t>Lípa, Hasičský záchranný sbor Lípa, Knihovna</w:t>
      </w:r>
      <w:r w:rsidRPr="00955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Lípa. </w:t>
      </w:r>
    </w:p>
    <w:p w14:paraId="57C5FF43" w14:textId="31FFCACA" w:rsidR="00A616C0" w:rsidRDefault="009556B9" w:rsidP="006B088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Našim</w:t>
      </w:r>
      <w:r w:rsidR="002121C0" w:rsidRPr="002E7992">
        <w:rPr>
          <w:rFonts w:ascii="Times New Roman" w:hAnsi="Times New Roman" w:cs="Times New Roman"/>
          <w:sz w:val="24"/>
          <w:szCs w:val="24"/>
        </w:rPr>
        <w:t xml:space="preserve"> cílem je</w:t>
      </w:r>
      <w:r w:rsidR="006D4433" w:rsidRPr="002E7992">
        <w:rPr>
          <w:rFonts w:ascii="Times New Roman" w:hAnsi="Times New Roman" w:cs="Times New Roman"/>
          <w:sz w:val="24"/>
          <w:szCs w:val="24"/>
        </w:rPr>
        <w:t xml:space="preserve"> navázat </w:t>
      </w:r>
      <w:r w:rsidR="006D4433" w:rsidRPr="002E7992">
        <w:rPr>
          <w:rFonts w:ascii="Times New Roman" w:hAnsi="Times New Roman" w:cs="Times New Roman"/>
          <w:b/>
          <w:sz w:val="24"/>
          <w:szCs w:val="24"/>
        </w:rPr>
        <w:t>spolupráci s výborem pro kulturu, školství a sport</w:t>
      </w:r>
      <w:r w:rsidR="002121C0" w:rsidRPr="002E7992">
        <w:rPr>
          <w:rFonts w:ascii="Times New Roman" w:hAnsi="Times New Roman" w:cs="Times New Roman"/>
          <w:sz w:val="24"/>
          <w:szCs w:val="24"/>
        </w:rPr>
        <w:t xml:space="preserve"> (zatím nefungující) a podílet se tak</w:t>
      </w:r>
      <w:r w:rsidR="00B83EF4" w:rsidRPr="002E7992">
        <w:rPr>
          <w:rFonts w:ascii="Times New Roman" w:hAnsi="Times New Roman" w:cs="Times New Roman"/>
          <w:sz w:val="24"/>
          <w:szCs w:val="24"/>
        </w:rPr>
        <w:t xml:space="preserve"> na veřejném životě v obci </w:t>
      </w:r>
      <w:r w:rsidR="002121C0" w:rsidRPr="002E7992">
        <w:rPr>
          <w:rFonts w:ascii="Times New Roman" w:hAnsi="Times New Roman" w:cs="Times New Roman"/>
          <w:sz w:val="24"/>
          <w:szCs w:val="24"/>
        </w:rPr>
        <w:t>(</w:t>
      </w:r>
      <w:r w:rsidR="00B83EF4" w:rsidRPr="002E7992">
        <w:rPr>
          <w:rFonts w:ascii="Times New Roman" w:hAnsi="Times New Roman" w:cs="Times New Roman"/>
          <w:sz w:val="24"/>
          <w:szCs w:val="24"/>
        </w:rPr>
        <w:t>nadále např. kulturní vy</w:t>
      </w:r>
      <w:r w:rsidR="002121C0" w:rsidRPr="002E7992">
        <w:rPr>
          <w:rFonts w:ascii="Times New Roman" w:hAnsi="Times New Roman" w:cs="Times New Roman"/>
          <w:sz w:val="24"/>
          <w:szCs w:val="24"/>
        </w:rPr>
        <w:t xml:space="preserve">stoupení při vítání občánků do </w:t>
      </w:r>
      <w:r w:rsidR="00B83EF4" w:rsidRPr="002E7992">
        <w:rPr>
          <w:rFonts w:ascii="Times New Roman" w:hAnsi="Times New Roman" w:cs="Times New Roman"/>
          <w:sz w:val="24"/>
          <w:szCs w:val="24"/>
        </w:rPr>
        <w:t>života nebo adventních trzích, nově např. za</w:t>
      </w:r>
      <w:r w:rsidR="009877B5" w:rsidRPr="002E7992">
        <w:rPr>
          <w:rFonts w:ascii="Times New Roman" w:hAnsi="Times New Roman" w:cs="Times New Roman"/>
          <w:sz w:val="24"/>
          <w:szCs w:val="24"/>
        </w:rPr>
        <w:t>pojení MŠ do akce Ukliďme Česko</w:t>
      </w:r>
      <w:r w:rsidR="002121C0" w:rsidRPr="002E7992">
        <w:rPr>
          <w:rFonts w:ascii="Times New Roman" w:hAnsi="Times New Roman" w:cs="Times New Roman"/>
          <w:sz w:val="24"/>
          <w:szCs w:val="24"/>
        </w:rPr>
        <w:t>). Dále zamýšlím</w:t>
      </w:r>
      <w:r>
        <w:rPr>
          <w:rFonts w:ascii="Times New Roman" w:hAnsi="Times New Roman" w:cs="Times New Roman"/>
          <w:sz w:val="24"/>
          <w:szCs w:val="24"/>
        </w:rPr>
        <w:t>e</w:t>
      </w:r>
      <w:r w:rsidR="002121C0" w:rsidRPr="002E7992">
        <w:rPr>
          <w:rFonts w:ascii="Times New Roman" w:hAnsi="Times New Roman" w:cs="Times New Roman"/>
          <w:sz w:val="24"/>
          <w:szCs w:val="24"/>
        </w:rPr>
        <w:t xml:space="preserve"> </w:t>
      </w:r>
      <w:r w:rsidR="00B83EF4" w:rsidRPr="002E7992">
        <w:rPr>
          <w:rFonts w:ascii="Times New Roman" w:hAnsi="Times New Roman" w:cs="Times New Roman"/>
          <w:sz w:val="24"/>
          <w:szCs w:val="24"/>
        </w:rPr>
        <w:t xml:space="preserve">dohodnout </w:t>
      </w:r>
      <w:r w:rsidR="00B83EF4" w:rsidRPr="002E7992">
        <w:rPr>
          <w:rFonts w:ascii="Times New Roman" w:hAnsi="Times New Roman" w:cs="Times New Roman"/>
          <w:b/>
          <w:sz w:val="24"/>
          <w:szCs w:val="24"/>
        </w:rPr>
        <w:t xml:space="preserve">využití nově budovaných prostor </w:t>
      </w:r>
      <w:r w:rsidR="002121C0" w:rsidRPr="002E7992">
        <w:rPr>
          <w:rFonts w:ascii="Times New Roman" w:hAnsi="Times New Roman" w:cs="Times New Roman"/>
          <w:b/>
          <w:sz w:val="24"/>
          <w:szCs w:val="24"/>
        </w:rPr>
        <w:t xml:space="preserve">Komunitního centra </w:t>
      </w:r>
    </w:p>
    <w:p w14:paraId="06F8E568" w14:textId="35CEC0C4" w:rsidR="006B0889" w:rsidRDefault="002121C0" w:rsidP="006B088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92">
        <w:rPr>
          <w:rFonts w:ascii="Times New Roman" w:hAnsi="Times New Roman" w:cs="Times New Roman"/>
          <w:b/>
          <w:sz w:val="24"/>
          <w:szCs w:val="24"/>
        </w:rPr>
        <w:t>u Kubínů</w:t>
      </w:r>
      <w:r w:rsidRPr="002E7992">
        <w:rPr>
          <w:rFonts w:ascii="Times New Roman" w:hAnsi="Times New Roman" w:cs="Times New Roman"/>
          <w:sz w:val="24"/>
          <w:szCs w:val="24"/>
        </w:rPr>
        <w:t xml:space="preserve"> </w:t>
      </w:r>
      <w:r w:rsidR="00E04940" w:rsidRPr="002E7992">
        <w:rPr>
          <w:rFonts w:ascii="Times New Roman" w:hAnsi="Times New Roman" w:cs="Times New Roman"/>
          <w:sz w:val="24"/>
          <w:szCs w:val="24"/>
        </w:rPr>
        <w:t>pro </w:t>
      </w:r>
      <w:r w:rsidR="009877B5" w:rsidRPr="002E7992">
        <w:rPr>
          <w:rFonts w:ascii="Times New Roman" w:hAnsi="Times New Roman" w:cs="Times New Roman"/>
          <w:sz w:val="24"/>
          <w:szCs w:val="24"/>
        </w:rPr>
        <w:t>akce pořádané MŠ</w:t>
      </w:r>
      <w:r w:rsidRPr="002E7992">
        <w:rPr>
          <w:rFonts w:ascii="Times New Roman" w:hAnsi="Times New Roman" w:cs="Times New Roman"/>
          <w:sz w:val="24"/>
          <w:szCs w:val="24"/>
        </w:rPr>
        <w:t xml:space="preserve"> a </w:t>
      </w:r>
      <w:r w:rsidR="00050F6E" w:rsidRPr="002E7992">
        <w:rPr>
          <w:rFonts w:ascii="Times New Roman" w:hAnsi="Times New Roman" w:cs="Times New Roman"/>
          <w:sz w:val="24"/>
          <w:szCs w:val="24"/>
        </w:rPr>
        <w:t xml:space="preserve">navázání kontaktů se </w:t>
      </w:r>
      <w:r w:rsidR="00050F6E" w:rsidRPr="002E7992">
        <w:rPr>
          <w:rFonts w:ascii="Times New Roman" w:hAnsi="Times New Roman" w:cs="Times New Roman"/>
          <w:b/>
          <w:sz w:val="24"/>
          <w:szCs w:val="24"/>
        </w:rPr>
        <w:t>spřátelen</w:t>
      </w:r>
      <w:r w:rsidR="009556B9">
        <w:rPr>
          <w:rFonts w:ascii="Times New Roman" w:hAnsi="Times New Roman" w:cs="Times New Roman"/>
          <w:b/>
          <w:sz w:val="24"/>
          <w:szCs w:val="24"/>
        </w:rPr>
        <w:t>ými</w:t>
      </w:r>
      <w:r w:rsidR="00050F6E" w:rsidRPr="002E7992">
        <w:rPr>
          <w:rFonts w:ascii="Times New Roman" w:hAnsi="Times New Roman" w:cs="Times New Roman"/>
          <w:b/>
          <w:sz w:val="24"/>
          <w:szCs w:val="24"/>
        </w:rPr>
        <w:t xml:space="preserve"> obc</w:t>
      </w:r>
      <w:r w:rsidR="009556B9">
        <w:rPr>
          <w:rFonts w:ascii="Times New Roman" w:hAnsi="Times New Roman" w:cs="Times New Roman"/>
          <w:b/>
          <w:sz w:val="24"/>
          <w:szCs w:val="24"/>
        </w:rPr>
        <w:t>emi Dolní Dunajovice a</w:t>
      </w:r>
      <w:r w:rsidR="00050F6E" w:rsidRPr="002E7992">
        <w:rPr>
          <w:rFonts w:ascii="Times New Roman" w:hAnsi="Times New Roman" w:cs="Times New Roman"/>
          <w:b/>
          <w:sz w:val="24"/>
          <w:szCs w:val="24"/>
        </w:rPr>
        <w:t xml:space="preserve"> Dobronice u Bechyně</w:t>
      </w:r>
      <w:r w:rsidRPr="002E7992">
        <w:rPr>
          <w:rFonts w:ascii="Times New Roman" w:hAnsi="Times New Roman" w:cs="Times New Roman"/>
          <w:sz w:val="24"/>
          <w:szCs w:val="24"/>
        </w:rPr>
        <w:t>.</w:t>
      </w:r>
      <w:r w:rsidR="006B0889" w:rsidRPr="006B0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DB7EB" w14:textId="3BAD5ACF" w:rsidR="0011206D" w:rsidRPr="0011206D" w:rsidRDefault="006B0889" w:rsidP="0011206D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Chceme zahájit a rozvíjet vzájemnou podporu i s dalšími místními spolky a organizacemi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Zvěrobanda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 </w:t>
      </w:r>
      <w:proofErr w:type="spellStart"/>
      <w:r>
        <w:rPr>
          <w:rFonts w:ascii="Times New Roman" w:hAnsi="Times New Roman" w:cs="Times New Roman"/>
          <w:sz w:val="24"/>
          <w:szCs w:val="24"/>
        </w:rPr>
        <w:t>břehama</w:t>
      </w:r>
      <w:proofErr w:type="spellEnd"/>
      <w:r>
        <w:rPr>
          <w:rFonts w:ascii="Times New Roman" w:hAnsi="Times New Roman" w:cs="Times New Roman"/>
          <w:sz w:val="24"/>
          <w:szCs w:val="24"/>
        </w:rPr>
        <w:t>, Myslivecký spolek Lípa nad Dřevnicí, TJ Sokol Lípa, Lipské čarodějnice.</w:t>
      </w:r>
    </w:p>
    <w:p w14:paraId="069F7930" w14:textId="6B98613B" w:rsidR="0011206D" w:rsidRDefault="0011206D" w:rsidP="0011206D">
      <w:pPr>
        <w:pStyle w:val="Normlnweb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00025EA" wp14:editId="2BE48450">
            <wp:simplePos x="0" y="0"/>
            <wp:positionH relativeFrom="margin">
              <wp:posOffset>4375150</wp:posOffset>
            </wp:positionH>
            <wp:positionV relativeFrom="paragraph">
              <wp:posOffset>190500</wp:posOffset>
            </wp:positionV>
            <wp:extent cx="1300480" cy="1118235"/>
            <wp:effectExtent l="0" t="0" r="0" b="571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F6C1E" w14:textId="7D9C2DDD" w:rsidR="00A616C0" w:rsidRPr="009C5301" w:rsidRDefault="0011206D" w:rsidP="009C5301">
      <w:pPr>
        <w:pStyle w:val="Nadpis2"/>
        <w:rPr>
          <w:sz w:val="28"/>
          <w:szCs w:val="28"/>
        </w:rPr>
      </w:pPr>
      <w:bookmarkStart w:id="10" w:name="_Toc213765458"/>
      <w:r w:rsidRPr="009C5301">
        <w:rPr>
          <w:sz w:val="28"/>
          <w:szCs w:val="28"/>
        </w:rPr>
        <w:t xml:space="preserve">2. </w:t>
      </w:r>
      <w:r w:rsidR="007A6D81" w:rsidRPr="009C5301">
        <w:rPr>
          <w:sz w:val="28"/>
          <w:szCs w:val="28"/>
        </w:rPr>
        <w:t xml:space="preserve">Výchovně – </w:t>
      </w:r>
      <w:r w:rsidR="00050F6E" w:rsidRPr="009C5301">
        <w:rPr>
          <w:sz w:val="28"/>
          <w:szCs w:val="28"/>
        </w:rPr>
        <w:t>vzdělávací oblast</w:t>
      </w:r>
      <w:bookmarkEnd w:id="10"/>
      <w:r w:rsidRPr="009C5301">
        <w:rPr>
          <w:noProof/>
          <w:sz w:val="28"/>
          <w:szCs w:val="28"/>
        </w:rPr>
        <w:t xml:space="preserve"> </w:t>
      </w:r>
    </w:p>
    <w:p w14:paraId="06E9B5F4" w14:textId="331486C0" w:rsidR="005D40DE" w:rsidRPr="009C5301" w:rsidRDefault="009611FA" w:rsidP="009C5301">
      <w:pPr>
        <w:pStyle w:val="Nadpis3"/>
        <w:rPr>
          <w:rFonts w:ascii="Times New Roman" w:hAnsi="Times New Roman" w:cs="Times New Roman"/>
          <w:b/>
          <w:bCs/>
          <w:color w:val="000000" w:themeColor="text1"/>
        </w:rPr>
      </w:pPr>
      <w:bookmarkStart w:id="11" w:name="_Toc213765459"/>
      <w:r w:rsidRPr="009C5301">
        <w:rPr>
          <w:rFonts w:ascii="Times New Roman" w:hAnsi="Times New Roman" w:cs="Times New Roman"/>
          <w:b/>
          <w:bCs/>
          <w:color w:val="000000" w:themeColor="text1"/>
        </w:rPr>
        <w:t>a)</w:t>
      </w:r>
      <w:r w:rsidR="0011206D" w:rsidRPr="009C530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5222D" w:rsidRPr="009C5301">
        <w:rPr>
          <w:rFonts w:ascii="Times New Roman" w:hAnsi="Times New Roman" w:cs="Times New Roman"/>
          <w:b/>
          <w:bCs/>
          <w:color w:val="000000" w:themeColor="text1"/>
        </w:rPr>
        <w:t>individuální rozvoj dítěte</w:t>
      </w:r>
      <w:bookmarkEnd w:id="11"/>
    </w:p>
    <w:p w14:paraId="009566C7" w14:textId="16E0B053" w:rsidR="00EB3B79" w:rsidRDefault="0011206D" w:rsidP="0011206D">
      <w:pPr>
        <w:pStyle w:val="Bezmezer"/>
        <w:numPr>
          <w:ilvl w:val="0"/>
          <w:numId w:val="15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</w:t>
      </w:r>
      <w:r w:rsidR="000634F9" w:rsidRPr="009556B9">
        <w:rPr>
          <w:rFonts w:ascii="Times New Roman" w:hAnsi="Times New Roman" w:cs="Times New Roman"/>
          <w:sz w:val="24"/>
          <w:szCs w:val="24"/>
        </w:rPr>
        <w:t>podpor</w:t>
      </w:r>
      <w:r>
        <w:rPr>
          <w:rFonts w:ascii="Times New Roman" w:hAnsi="Times New Roman" w:cs="Times New Roman"/>
          <w:sz w:val="24"/>
          <w:szCs w:val="24"/>
        </w:rPr>
        <w:t>ovat</w:t>
      </w:r>
      <w:r w:rsidR="000634F9" w:rsidRPr="009556B9">
        <w:rPr>
          <w:rFonts w:ascii="Times New Roman" w:hAnsi="Times New Roman" w:cs="Times New Roman"/>
          <w:sz w:val="24"/>
          <w:szCs w:val="24"/>
        </w:rPr>
        <w:t xml:space="preserve"> </w:t>
      </w:r>
      <w:r w:rsidR="0055222D" w:rsidRPr="009556B9">
        <w:rPr>
          <w:rFonts w:ascii="Times New Roman" w:hAnsi="Times New Roman" w:cs="Times New Roman"/>
          <w:sz w:val="24"/>
          <w:szCs w:val="24"/>
        </w:rPr>
        <w:t xml:space="preserve">jeho </w:t>
      </w:r>
      <w:r w:rsidR="000634F9" w:rsidRPr="009556B9">
        <w:rPr>
          <w:rFonts w:ascii="Times New Roman" w:hAnsi="Times New Roman" w:cs="Times New Roman"/>
          <w:sz w:val="24"/>
          <w:szCs w:val="24"/>
        </w:rPr>
        <w:t>individualitu, s</w:t>
      </w:r>
      <w:r w:rsidR="0055222D" w:rsidRPr="009556B9">
        <w:rPr>
          <w:rFonts w:ascii="Times New Roman" w:hAnsi="Times New Roman" w:cs="Times New Roman"/>
          <w:sz w:val="24"/>
          <w:szCs w:val="24"/>
        </w:rPr>
        <w:t>amostatnost, mentální, tělesný</w:t>
      </w:r>
      <w:r w:rsidR="0055222D" w:rsidRPr="0011206D">
        <w:rPr>
          <w:rFonts w:ascii="Times New Roman" w:hAnsi="Times New Roman" w:cs="Times New Roman"/>
          <w:sz w:val="24"/>
          <w:szCs w:val="24"/>
        </w:rPr>
        <w:t xml:space="preserve"> i</w:t>
      </w:r>
      <w:r w:rsidR="000634F9" w:rsidRPr="0011206D">
        <w:rPr>
          <w:rFonts w:ascii="Times New Roman" w:hAnsi="Times New Roman" w:cs="Times New Roman"/>
          <w:sz w:val="24"/>
          <w:szCs w:val="24"/>
        </w:rPr>
        <w:t xml:space="preserve"> citový</w:t>
      </w:r>
      <w:r w:rsidR="0055222D" w:rsidRPr="0011206D">
        <w:rPr>
          <w:rFonts w:ascii="Times New Roman" w:hAnsi="Times New Roman" w:cs="Times New Roman"/>
          <w:sz w:val="24"/>
          <w:szCs w:val="24"/>
        </w:rPr>
        <w:t xml:space="preserve"> rozvoj, vhodnými opatřeními zohledňovat individuální potřeby dětí</w:t>
      </w:r>
      <w:r w:rsidR="006A1F28">
        <w:rPr>
          <w:rFonts w:ascii="Times New Roman" w:hAnsi="Times New Roman" w:cs="Times New Roman"/>
          <w:sz w:val="24"/>
          <w:szCs w:val="24"/>
        </w:rPr>
        <w:t xml:space="preserve"> tak, aby dosáhly maxima ve svém osobním rozvoji</w:t>
      </w:r>
      <w:r w:rsidR="00210CB2">
        <w:rPr>
          <w:rFonts w:ascii="Times New Roman" w:hAnsi="Times New Roman" w:cs="Times New Roman"/>
          <w:sz w:val="24"/>
          <w:szCs w:val="24"/>
        </w:rPr>
        <w:t xml:space="preserve"> a vzdělávacím potenciálu</w:t>
      </w:r>
      <w:r w:rsidR="009E670A">
        <w:rPr>
          <w:rFonts w:ascii="Times New Roman" w:hAnsi="Times New Roman" w:cs="Times New Roman"/>
          <w:sz w:val="24"/>
          <w:szCs w:val="24"/>
        </w:rPr>
        <w:t xml:space="preserve">, vzdělávání přizpůsobíme postupnému naplňování potřeb dětí vývojovým, fyziologickým, kognitivním, emocionálním a sociálním </w:t>
      </w:r>
    </w:p>
    <w:p w14:paraId="61F48104" w14:textId="43E855A5" w:rsidR="002D2436" w:rsidRDefault="00210CB2" w:rsidP="00817DDE">
      <w:pPr>
        <w:pStyle w:val="Bezmezer"/>
        <w:numPr>
          <w:ilvl w:val="0"/>
          <w:numId w:val="15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zaměříme se na rozvoj citového postoje </w:t>
      </w:r>
      <w:r w:rsidR="00D75F75">
        <w:rPr>
          <w:rFonts w:ascii="Times New Roman" w:hAnsi="Times New Roman" w:cs="Times New Roman"/>
          <w:sz w:val="24"/>
          <w:szCs w:val="24"/>
        </w:rPr>
        <w:t xml:space="preserve">dítěte </w:t>
      </w:r>
      <w:r>
        <w:rPr>
          <w:rFonts w:ascii="Times New Roman" w:hAnsi="Times New Roman" w:cs="Times New Roman"/>
          <w:sz w:val="24"/>
          <w:szCs w:val="24"/>
        </w:rPr>
        <w:t>k rodině, lidem v mateřské škole i dalším lidem ve společnost</w:t>
      </w:r>
      <w:r w:rsidR="00D75F75">
        <w:rPr>
          <w:rFonts w:ascii="Times New Roman" w:hAnsi="Times New Roman" w:cs="Times New Roman"/>
          <w:sz w:val="24"/>
          <w:szCs w:val="24"/>
        </w:rPr>
        <w:t>i, budeme u nich budovat zdravé sebevědomí a vztah k sobě samému</w:t>
      </w:r>
    </w:p>
    <w:p w14:paraId="276D523A" w14:textId="4FA24C74" w:rsidR="002D2436" w:rsidRDefault="00D75F75" w:rsidP="00817DDE">
      <w:pPr>
        <w:pStyle w:val="Bezmezer"/>
        <w:numPr>
          <w:ilvl w:val="0"/>
          <w:numId w:val="15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povedeme děti ke zdravému životnímu stylu a uvědomění, že člověk je nedílnou součástí přírody a své životní prostředí by měl chránit, povedeme děti k nácviku praktických činností v oblasti ochrany svého zdraví a životního prostředí</w:t>
      </w:r>
    </w:p>
    <w:p w14:paraId="6B454E89" w14:textId="4BF39A06" w:rsidR="004D5506" w:rsidRPr="002D2436" w:rsidRDefault="004D5506" w:rsidP="00817DDE">
      <w:pPr>
        <w:pStyle w:val="Bezmezer"/>
        <w:numPr>
          <w:ilvl w:val="0"/>
          <w:numId w:val="15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době rozvoje digitálních technologií povedeme děti ke správnému užívání digitálních technologií, zejména prostřednictvím výukových vzdělávacích programů.</w:t>
      </w:r>
    </w:p>
    <w:p w14:paraId="330396C3" w14:textId="159F955C" w:rsidR="006652C8" w:rsidRDefault="00D75F75" w:rsidP="006652C8">
      <w:pPr>
        <w:pStyle w:val="Bezmezer"/>
        <w:numPr>
          <w:ilvl w:val="0"/>
          <w:numId w:val="15"/>
        </w:numPr>
        <w:spacing w:line="276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</w:t>
      </w:r>
      <w:r w:rsidR="00EB3B79" w:rsidRPr="009556B9">
        <w:rPr>
          <w:rFonts w:ascii="Times New Roman" w:hAnsi="Times New Roman" w:cs="Times New Roman"/>
          <w:sz w:val="24"/>
          <w:szCs w:val="24"/>
        </w:rPr>
        <w:t>nadále opakovaně provádět včasnou, podrobnou diagnostiku dítěte, vyhodnocovat vzdělávací pokroky každého dítěte a seznamovat s nimi zákonné zástupce (1 – 2x ročně podrobná diagnostika, častěji krátkodobé konzultace dle možností pedagogů a ZZ), získávat zpětnou vazbu od ZZ, výsledky využít k další pedagogické práci s</w:t>
      </w:r>
      <w:r w:rsidR="006652C8">
        <w:rPr>
          <w:rFonts w:ascii="Times New Roman" w:hAnsi="Times New Roman" w:cs="Times New Roman"/>
          <w:sz w:val="24"/>
          <w:szCs w:val="24"/>
        </w:rPr>
        <w:t> </w:t>
      </w:r>
      <w:r w:rsidR="00EB3B79" w:rsidRPr="009556B9">
        <w:rPr>
          <w:rFonts w:ascii="Times New Roman" w:hAnsi="Times New Roman" w:cs="Times New Roman"/>
          <w:sz w:val="24"/>
          <w:szCs w:val="24"/>
        </w:rPr>
        <w:t>dětmi</w:t>
      </w:r>
    </w:p>
    <w:p w14:paraId="0083FC0D" w14:textId="7A848B32" w:rsidR="006652C8" w:rsidRPr="006652C8" w:rsidRDefault="006652C8" w:rsidP="006652C8">
      <w:pPr>
        <w:pStyle w:val="Bezmezer"/>
        <w:numPr>
          <w:ilvl w:val="0"/>
          <w:numId w:val="15"/>
        </w:numPr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využívat prvků formativního hodnocení a sebehodnocení dětí</w:t>
      </w:r>
    </w:p>
    <w:p w14:paraId="76672E4E" w14:textId="51AACCA9" w:rsidR="00EB3B79" w:rsidRPr="009C5301" w:rsidRDefault="00EB3B79" w:rsidP="009C5301">
      <w:pPr>
        <w:pStyle w:val="Nadpis3"/>
        <w:rPr>
          <w:rFonts w:ascii="Times New Roman" w:hAnsi="Times New Roman" w:cs="Times New Roman"/>
          <w:b/>
          <w:bCs/>
        </w:rPr>
      </w:pPr>
      <w:bookmarkStart w:id="12" w:name="_Toc213765460"/>
      <w:r w:rsidRPr="009C5301">
        <w:rPr>
          <w:rFonts w:ascii="Times New Roman" w:hAnsi="Times New Roman" w:cs="Times New Roman"/>
          <w:b/>
          <w:bCs/>
          <w:color w:val="000000" w:themeColor="text1"/>
        </w:rPr>
        <w:t xml:space="preserve">b) </w:t>
      </w:r>
      <w:r w:rsidR="00EE47D7" w:rsidRPr="009C5301">
        <w:rPr>
          <w:rFonts w:ascii="Times New Roman" w:hAnsi="Times New Roman" w:cs="Times New Roman"/>
          <w:b/>
          <w:bCs/>
          <w:color w:val="000000" w:themeColor="text1"/>
        </w:rPr>
        <w:t>rozvoj</w:t>
      </w:r>
      <w:r w:rsidRPr="009C5301">
        <w:rPr>
          <w:rFonts w:ascii="Times New Roman" w:hAnsi="Times New Roman" w:cs="Times New Roman"/>
          <w:b/>
          <w:bCs/>
          <w:color w:val="000000" w:themeColor="text1"/>
        </w:rPr>
        <w:t xml:space="preserve"> dítě</w:t>
      </w:r>
      <w:r w:rsidR="00EE47D7" w:rsidRPr="009C5301">
        <w:rPr>
          <w:rFonts w:ascii="Times New Roman" w:hAnsi="Times New Roman" w:cs="Times New Roman"/>
          <w:b/>
          <w:bCs/>
          <w:color w:val="000000" w:themeColor="text1"/>
        </w:rPr>
        <w:t>te</w:t>
      </w:r>
      <w:r w:rsidRPr="009C5301">
        <w:rPr>
          <w:rFonts w:ascii="Times New Roman" w:hAnsi="Times New Roman" w:cs="Times New Roman"/>
          <w:b/>
          <w:bCs/>
          <w:color w:val="000000" w:themeColor="text1"/>
        </w:rPr>
        <w:t xml:space="preserve"> v sociální oblasti</w:t>
      </w:r>
      <w:bookmarkEnd w:id="12"/>
      <w:r w:rsidRPr="009C530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2139BD5F" w14:textId="417206BC" w:rsidR="00EB3B79" w:rsidRPr="009556B9" w:rsidRDefault="009E73A3" w:rsidP="00DD0D91">
      <w:pPr>
        <w:pStyle w:val="Bezmezer"/>
        <w:numPr>
          <w:ilvl w:val="0"/>
          <w:numId w:val="15"/>
        </w:num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povedeme</w:t>
      </w:r>
      <w:r w:rsidR="00EB3B79" w:rsidRPr="009556B9">
        <w:rPr>
          <w:rFonts w:ascii="Times New Roman" w:hAnsi="Times New Roman" w:cs="Times New Roman"/>
          <w:sz w:val="24"/>
          <w:szCs w:val="24"/>
        </w:rPr>
        <w:t xml:space="preserve"> s dítětem dialog, </w:t>
      </w:r>
      <w:r>
        <w:rPr>
          <w:rFonts w:ascii="Times New Roman" w:hAnsi="Times New Roman" w:cs="Times New Roman"/>
          <w:sz w:val="24"/>
          <w:szCs w:val="24"/>
        </w:rPr>
        <w:t xml:space="preserve">budeme ho </w:t>
      </w:r>
      <w:r w:rsidR="00EB3B79" w:rsidRPr="009556B9">
        <w:rPr>
          <w:rFonts w:ascii="Times New Roman" w:hAnsi="Times New Roman" w:cs="Times New Roman"/>
          <w:sz w:val="24"/>
          <w:szCs w:val="24"/>
        </w:rPr>
        <w:t>učit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EB3B79" w:rsidRPr="009556B9">
        <w:rPr>
          <w:rFonts w:ascii="Times New Roman" w:hAnsi="Times New Roman" w:cs="Times New Roman"/>
          <w:sz w:val="24"/>
          <w:szCs w:val="24"/>
        </w:rPr>
        <w:t>svojovat si pravidla chování, fungování mezilidských vztahů a hodnot, hodnotit své chování a jednání</w:t>
      </w:r>
    </w:p>
    <w:p w14:paraId="44321CC9" w14:textId="73C102D5" w:rsidR="0055222D" w:rsidRPr="009556B9" w:rsidRDefault="006E2997" w:rsidP="00DD0D91">
      <w:pPr>
        <w:pStyle w:val="Bezmezer"/>
        <w:numPr>
          <w:ilvl w:val="0"/>
          <w:numId w:val="15"/>
        </w:numPr>
        <w:spacing w:after="24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6B9">
        <w:rPr>
          <w:rFonts w:ascii="Times New Roman" w:hAnsi="Times New Roman" w:cs="Times New Roman"/>
          <w:sz w:val="24"/>
          <w:szCs w:val="24"/>
        </w:rPr>
        <w:t>začle</w:t>
      </w:r>
      <w:r w:rsidR="009E73A3">
        <w:rPr>
          <w:rFonts w:ascii="Times New Roman" w:hAnsi="Times New Roman" w:cs="Times New Roman"/>
          <w:sz w:val="24"/>
          <w:szCs w:val="24"/>
        </w:rPr>
        <w:t>níme</w:t>
      </w:r>
      <w:r w:rsidRPr="009556B9">
        <w:rPr>
          <w:rFonts w:ascii="Times New Roman" w:hAnsi="Times New Roman" w:cs="Times New Roman"/>
          <w:sz w:val="24"/>
          <w:szCs w:val="24"/>
        </w:rPr>
        <w:t xml:space="preserve"> děti do sociálních v</w:t>
      </w:r>
      <w:r w:rsidR="00BE2C26" w:rsidRPr="009556B9">
        <w:rPr>
          <w:rFonts w:ascii="Times New Roman" w:hAnsi="Times New Roman" w:cs="Times New Roman"/>
          <w:sz w:val="24"/>
          <w:szCs w:val="24"/>
        </w:rPr>
        <w:t>z</w:t>
      </w:r>
      <w:r w:rsidRPr="009556B9">
        <w:rPr>
          <w:rFonts w:ascii="Times New Roman" w:hAnsi="Times New Roman" w:cs="Times New Roman"/>
          <w:sz w:val="24"/>
          <w:szCs w:val="24"/>
        </w:rPr>
        <w:t>tahů v kolektivu v době</w:t>
      </w:r>
      <w:r w:rsidR="00EB3B79" w:rsidRPr="009556B9">
        <w:rPr>
          <w:rFonts w:ascii="Times New Roman" w:hAnsi="Times New Roman" w:cs="Times New Roman"/>
          <w:sz w:val="24"/>
          <w:szCs w:val="24"/>
        </w:rPr>
        <w:t xml:space="preserve"> stále markantnějšího opouštění</w:t>
      </w:r>
      <w:r w:rsidR="00BE2C26" w:rsidRPr="009556B9">
        <w:rPr>
          <w:rFonts w:ascii="Times New Roman" w:hAnsi="Times New Roman" w:cs="Times New Roman"/>
          <w:sz w:val="24"/>
          <w:szCs w:val="24"/>
        </w:rPr>
        <w:t xml:space="preserve"> modelu </w:t>
      </w:r>
      <w:r w:rsidRPr="009556B9">
        <w:rPr>
          <w:rFonts w:ascii="Times New Roman" w:hAnsi="Times New Roman" w:cs="Times New Roman"/>
          <w:sz w:val="24"/>
          <w:szCs w:val="24"/>
        </w:rPr>
        <w:t xml:space="preserve">„tradiční rodiny“ a s tím souvisejících rizik chování a postojů dětí, </w:t>
      </w:r>
      <w:r w:rsidR="009E73A3">
        <w:rPr>
          <w:rFonts w:ascii="Times New Roman" w:hAnsi="Times New Roman" w:cs="Times New Roman"/>
          <w:sz w:val="24"/>
          <w:szCs w:val="24"/>
        </w:rPr>
        <w:t xml:space="preserve">snahou bude </w:t>
      </w:r>
      <w:r w:rsidRPr="009556B9">
        <w:rPr>
          <w:rFonts w:ascii="Times New Roman" w:hAnsi="Times New Roman" w:cs="Times New Roman"/>
          <w:sz w:val="24"/>
          <w:szCs w:val="24"/>
        </w:rPr>
        <w:t>elimin</w:t>
      </w:r>
      <w:r w:rsidR="009E73A3">
        <w:rPr>
          <w:rFonts w:ascii="Times New Roman" w:hAnsi="Times New Roman" w:cs="Times New Roman"/>
          <w:sz w:val="24"/>
          <w:szCs w:val="24"/>
        </w:rPr>
        <w:t xml:space="preserve">ovat u dětí </w:t>
      </w:r>
      <w:r w:rsidR="00BE2C26" w:rsidRPr="009556B9">
        <w:rPr>
          <w:rFonts w:ascii="Times New Roman" w:hAnsi="Times New Roman" w:cs="Times New Roman"/>
          <w:sz w:val="24"/>
          <w:szCs w:val="24"/>
        </w:rPr>
        <w:t>nevhodn</w:t>
      </w:r>
      <w:r w:rsidR="009E73A3">
        <w:rPr>
          <w:rFonts w:ascii="Times New Roman" w:hAnsi="Times New Roman" w:cs="Times New Roman"/>
          <w:sz w:val="24"/>
          <w:szCs w:val="24"/>
        </w:rPr>
        <w:t>é</w:t>
      </w:r>
      <w:r w:rsidRPr="009556B9">
        <w:rPr>
          <w:rFonts w:ascii="Times New Roman" w:hAnsi="Times New Roman" w:cs="Times New Roman"/>
          <w:sz w:val="24"/>
          <w:szCs w:val="24"/>
        </w:rPr>
        <w:t xml:space="preserve"> způsob</w:t>
      </w:r>
      <w:r w:rsidR="009E73A3">
        <w:rPr>
          <w:rFonts w:ascii="Times New Roman" w:hAnsi="Times New Roman" w:cs="Times New Roman"/>
          <w:sz w:val="24"/>
          <w:szCs w:val="24"/>
        </w:rPr>
        <w:t>y</w:t>
      </w:r>
      <w:r w:rsidRPr="009556B9">
        <w:rPr>
          <w:rFonts w:ascii="Times New Roman" w:hAnsi="Times New Roman" w:cs="Times New Roman"/>
          <w:sz w:val="24"/>
          <w:szCs w:val="24"/>
        </w:rPr>
        <w:t xml:space="preserve"> chování</w:t>
      </w:r>
      <w:r w:rsidR="0055222D" w:rsidRPr="009556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61C1D" w14:textId="77777777" w:rsidR="00F3542A" w:rsidRDefault="00F3542A" w:rsidP="00DD0D91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0FC96" w14:textId="66CB5559" w:rsidR="000B22D7" w:rsidRPr="009C5301" w:rsidRDefault="005D239D" w:rsidP="009C5301">
      <w:pPr>
        <w:pStyle w:val="Nadpis3"/>
        <w:rPr>
          <w:rFonts w:ascii="Times New Roman" w:hAnsi="Times New Roman" w:cs="Times New Roman"/>
          <w:b/>
          <w:bCs/>
          <w:color w:val="000000" w:themeColor="text1"/>
        </w:rPr>
      </w:pPr>
      <w:bookmarkStart w:id="13" w:name="_Toc213765461"/>
      <w:r w:rsidRPr="009C5301">
        <w:rPr>
          <w:rFonts w:ascii="Times New Roman" w:hAnsi="Times New Roman" w:cs="Times New Roman"/>
          <w:b/>
          <w:bCs/>
          <w:color w:val="000000" w:themeColor="text1"/>
        </w:rPr>
        <w:t>c) realizace</w:t>
      </w:r>
      <w:r w:rsidR="00C03CBB" w:rsidRPr="009C5301">
        <w:rPr>
          <w:rFonts w:ascii="Times New Roman" w:hAnsi="Times New Roman" w:cs="Times New Roman"/>
          <w:b/>
          <w:bCs/>
          <w:color w:val="000000" w:themeColor="text1"/>
        </w:rPr>
        <w:t xml:space="preserve"> cílů RVP, </w:t>
      </w:r>
      <w:r w:rsidRPr="009C5301">
        <w:rPr>
          <w:rFonts w:ascii="Times New Roman" w:hAnsi="Times New Roman" w:cs="Times New Roman"/>
          <w:b/>
          <w:bCs/>
          <w:color w:val="000000" w:themeColor="text1"/>
        </w:rPr>
        <w:t>ŠVP</w:t>
      </w:r>
      <w:bookmarkEnd w:id="13"/>
    </w:p>
    <w:p w14:paraId="62EF18E8" w14:textId="099B55E6" w:rsidR="00210CB2" w:rsidRDefault="00210CB2" w:rsidP="00DD0D91">
      <w:pPr>
        <w:pStyle w:val="Bezmezer"/>
        <w:numPr>
          <w:ilvl w:val="0"/>
          <w:numId w:val="18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souladu s kurikulárními dokumenty (RVP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PřV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budeme plánovat, rozvíjet </w:t>
      </w:r>
    </w:p>
    <w:p w14:paraId="25563FA2" w14:textId="3258C374" w:rsidR="000B22D7" w:rsidRDefault="00210CB2" w:rsidP="00210CB2">
      <w:pPr>
        <w:pStyle w:val="Bezmezer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vyhodnocovat naplnění cílů vzdělávání, na základě toho aktualizovat a inovovat ŠVP</w:t>
      </w:r>
    </w:p>
    <w:p w14:paraId="345B49ED" w14:textId="643A22CF" w:rsidR="005D239D" w:rsidRPr="009556B9" w:rsidRDefault="00EE47D7" w:rsidP="00DD0D91">
      <w:pPr>
        <w:pStyle w:val="Bezmezer"/>
        <w:numPr>
          <w:ilvl w:val="0"/>
          <w:numId w:val="18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chceme </w:t>
      </w:r>
      <w:r w:rsidR="00C03CBB" w:rsidRPr="009556B9">
        <w:rPr>
          <w:rFonts w:ascii="Times New Roman" w:hAnsi="Times New Roman" w:cs="Times New Roman"/>
          <w:sz w:val="24"/>
          <w:szCs w:val="24"/>
        </w:rPr>
        <w:t>i nadále uplatňovat vzděl</w:t>
      </w:r>
      <w:r w:rsidR="005D239D" w:rsidRPr="009556B9">
        <w:rPr>
          <w:rFonts w:ascii="Times New Roman" w:hAnsi="Times New Roman" w:cs="Times New Roman"/>
          <w:sz w:val="24"/>
          <w:szCs w:val="24"/>
        </w:rPr>
        <w:t xml:space="preserve">ávací prvky z programu </w:t>
      </w:r>
      <w:r w:rsidR="005D239D" w:rsidRPr="009556B9">
        <w:rPr>
          <w:rFonts w:ascii="Times New Roman" w:hAnsi="Times New Roman" w:cs="Times New Roman"/>
          <w:i/>
          <w:sz w:val="24"/>
          <w:szCs w:val="24"/>
        </w:rPr>
        <w:t xml:space="preserve">Začít </w:t>
      </w:r>
      <w:r w:rsidR="00C03CBB" w:rsidRPr="009556B9">
        <w:rPr>
          <w:rFonts w:ascii="Times New Roman" w:hAnsi="Times New Roman" w:cs="Times New Roman"/>
          <w:i/>
          <w:sz w:val="24"/>
          <w:szCs w:val="24"/>
        </w:rPr>
        <w:t>spolu</w:t>
      </w:r>
      <w:r w:rsidR="00C03CBB" w:rsidRPr="009556B9">
        <w:rPr>
          <w:rFonts w:ascii="Times New Roman" w:hAnsi="Times New Roman" w:cs="Times New Roman"/>
          <w:sz w:val="24"/>
          <w:szCs w:val="24"/>
        </w:rPr>
        <w:t xml:space="preserve"> coby pedagogického přístupu orientovaného na dítě</w:t>
      </w:r>
      <w:r w:rsidR="005D239D" w:rsidRPr="009556B9">
        <w:rPr>
          <w:rFonts w:ascii="Times New Roman" w:hAnsi="Times New Roman" w:cs="Times New Roman"/>
          <w:sz w:val="24"/>
          <w:szCs w:val="24"/>
        </w:rPr>
        <w:t xml:space="preserve"> a coby vhodného programu pro </w:t>
      </w:r>
      <w:r w:rsidR="001C166A" w:rsidRPr="009556B9">
        <w:rPr>
          <w:rFonts w:ascii="Times New Roman" w:hAnsi="Times New Roman" w:cs="Times New Roman"/>
          <w:sz w:val="24"/>
          <w:szCs w:val="24"/>
        </w:rPr>
        <w:t xml:space="preserve">prosazení a umožnění inkluze dětí se SVP (nadané, s vývojovými poruchami, </w:t>
      </w:r>
      <w:r w:rsidR="005D239D" w:rsidRPr="009556B9">
        <w:rPr>
          <w:rFonts w:ascii="Times New Roman" w:hAnsi="Times New Roman" w:cs="Times New Roman"/>
          <w:sz w:val="24"/>
          <w:szCs w:val="24"/>
        </w:rPr>
        <w:t>s postižením,</w:t>
      </w:r>
      <w:r w:rsidR="001C166A" w:rsidRPr="009556B9">
        <w:rPr>
          <w:rFonts w:ascii="Times New Roman" w:hAnsi="Times New Roman" w:cs="Times New Roman"/>
          <w:sz w:val="24"/>
          <w:szCs w:val="24"/>
        </w:rPr>
        <w:t xml:space="preserve"> dětí z etnických menšin</w:t>
      </w:r>
      <w:r w:rsidR="00F37C6B" w:rsidRPr="009556B9">
        <w:rPr>
          <w:rFonts w:ascii="Times New Roman" w:hAnsi="Times New Roman" w:cs="Times New Roman"/>
          <w:sz w:val="24"/>
          <w:szCs w:val="24"/>
        </w:rPr>
        <w:t>, cizince</w:t>
      </w:r>
      <w:r w:rsidR="001C166A" w:rsidRPr="009556B9">
        <w:rPr>
          <w:rFonts w:ascii="Times New Roman" w:hAnsi="Times New Roman" w:cs="Times New Roman"/>
          <w:sz w:val="24"/>
          <w:szCs w:val="24"/>
        </w:rPr>
        <w:t>)</w:t>
      </w:r>
      <w:r w:rsidR="0055222D" w:rsidRPr="009556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A903B" w14:textId="56A041B6" w:rsidR="005D239D" w:rsidRPr="009556B9" w:rsidRDefault="005D239D" w:rsidP="00DD0D91">
      <w:pPr>
        <w:pStyle w:val="Bezmezer"/>
        <w:numPr>
          <w:ilvl w:val="0"/>
          <w:numId w:val="18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56B9">
        <w:rPr>
          <w:rFonts w:ascii="Times New Roman" w:hAnsi="Times New Roman" w:cs="Times New Roman"/>
          <w:sz w:val="24"/>
          <w:szCs w:val="24"/>
        </w:rPr>
        <w:t>zaměř</w:t>
      </w:r>
      <w:r w:rsidR="00EE47D7">
        <w:rPr>
          <w:rFonts w:ascii="Times New Roman" w:hAnsi="Times New Roman" w:cs="Times New Roman"/>
          <w:sz w:val="24"/>
          <w:szCs w:val="24"/>
        </w:rPr>
        <w:t>íme se</w:t>
      </w:r>
      <w:r w:rsidRPr="009556B9">
        <w:rPr>
          <w:rFonts w:ascii="Times New Roman" w:hAnsi="Times New Roman" w:cs="Times New Roman"/>
          <w:sz w:val="24"/>
          <w:szCs w:val="24"/>
        </w:rPr>
        <w:t xml:space="preserve"> na rozvoj klíčových kompetencí u klíčových g</w:t>
      </w:r>
      <w:r w:rsidR="00AB4B00" w:rsidRPr="009556B9">
        <w:rPr>
          <w:rFonts w:ascii="Times New Roman" w:hAnsi="Times New Roman" w:cs="Times New Roman"/>
          <w:sz w:val="24"/>
          <w:szCs w:val="24"/>
        </w:rPr>
        <w:t xml:space="preserve">ramotností (čtenářské, </w:t>
      </w:r>
      <w:r w:rsidR="00101FF7" w:rsidRPr="009556B9">
        <w:rPr>
          <w:rFonts w:ascii="Times New Roman" w:hAnsi="Times New Roman" w:cs="Times New Roman"/>
          <w:sz w:val="24"/>
          <w:szCs w:val="24"/>
        </w:rPr>
        <w:t>matematické a </w:t>
      </w:r>
      <w:r w:rsidRPr="009556B9">
        <w:rPr>
          <w:rFonts w:ascii="Times New Roman" w:hAnsi="Times New Roman" w:cs="Times New Roman"/>
          <w:sz w:val="24"/>
          <w:szCs w:val="24"/>
        </w:rPr>
        <w:t>digitální</w:t>
      </w:r>
      <w:r w:rsidR="00AB4B00" w:rsidRPr="009556B9">
        <w:rPr>
          <w:rFonts w:ascii="Times New Roman" w:hAnsi="Times New Roman" w:cs="Times New Roman"/>
          <w:sz w:val="24"/>
          <w:szCs w:val="24"/>
        </w:rPr>
        <w:t>) např. pokračováním</w:t>
      </w:r>
      <w:r w:rsidRPr="009556B9">
        <w:rPr>
          <w:rFonts w:ascii="Times New Roman" w:hAnsi="Times New Roman" w:cs="Times New Roman"/>
          <w:sz w:val="24"/>
          <w:szCs w:val="24"/>
        </w:rPr>
        <w:t xml:space="preserve"> projektu KMČ</w:t>
      </w:r>
      <w:r w:rsidR="00AB4B00" w:rsidRPr="009556B9">
        <w:rPr>
          <w:rFonts w:ascii="Times New Roman" w:hAnsi="Times New Roman" w:cs="Times New Roman"/>
          <w:sz w:val="24"/>
          <w:szCs w:val="24"/>
        </w:rPr>
        <w:t xml:space="preserve">, vstupem do programu </w:t>
      </w:r>
      <w:r w:rsidR="00AB4B00" w:rsidRPr="009556B9">
        <w:rPr>
          <w:rFonts w:ascii="Times New Roman" w:hAnsi="Times New Roman" w:cs="Times New Roman"/>
          <w:i/>
          <w:sz w:val="24"/>
          <w:szCs w:val="24"/>
        </w:rPr>
        <w:t>Celé Česko čte dětem</w:t>
      </w:r>
    </w:p>
    <w:p w14:paraId="3DEBE51A" w14:textId="0E70B0CE" w:rsidR="005D239D" w:rsidRPr="009556B9" w:rsidRDefault="005D239D" w:rsidP="00DD0D91">
      <w:pPr>
        <w:pStyle w:val="Bezmezer"/>
        <w:numPr>
          <w:ilvl w:val="0"/>
          <w:numId w:val="18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56B9">
        <w:rPr>
          <w:rFonts w:ascii="Times New Roman" w:hAnsi="Times New Roman" w:cs="Times New Roman"/>
          <w:sz w:val="24"/>
          <w:szCs w:val="24"/>
        </w:rPr>
        <w:t>podpoř</w:t>
      </w:r>
      <w:r w:rsidR="00EE47D7">
        <w:rPr>
          <w:rFonts w:ascii="Times New Roman" w:hAnsi="Times New Roman" w:cs="Times New Roman"/>
          <w:sz w:val="24"/>
          <w:szCs w:val="24"/>
        </w:rPr>
        <w:t>íme</w:t>
      </w:r>
      <w:r w:rsidRPr="009556B9">
        <w:rPr>
          <w:rFonts w:ascii="Times New Roman" w:hAnsi="Times New Roman" w:cs="Times New Roman"/>
          <w:sz w:val="24"/>
          <w:szCs w:val="24"/>
        </w:rPr>
        <w:t xml:space="preserve"> kompetence k podnikavosti, iniciativě, kreativitě (např. zájmová činnost </w:t>
      </w:r>
      <w:proofErr w:type="spellStart"/>
      <w:r w:rsidRPr="009556B9">
        <w:rPr>
          <w:rFonts w:ascii="Times New Roman" w:hAnsi="Times New Roman" w:cs="Times New Roman"/>
          <w:i/>
          <w:sz w:val="24"/>
          <w:szCs w:val="24"/>
        </w:rPr>
        <w:t>Tvořílci</w:t>
      </w:r>
      <w:proofErr w:type="spellEnd"/>
      <w:r w:rsidRPr="009556B9">
        <w:rPr>
          <w:rFonts w:ascii="Times New Roman" w:hAnsi="Times New Roman" w:cs="Times New Roman"/>
          <w:sz w:val="24"/>
          <w:szCs w:val="24"/>
        </w:rPr>
        <w:t>)</w:t>
      </w:r>
    </w:p>
    <w:p w14:paraId="0AE0B3F3" w14:textId="0DF32ABC" w:rsidR="005D239D" w:rsidRPr="009556B9" w:rsidRDefault="005D239D" w:rsidP="00DD0D91">
      <w:pPr>
        <w:pStyle w:val="Bezmezer"/>
        <w:numPr>
          <w:ilvl w:val="0"/>
          <w:numId w:val="18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56B9">
        <w:rPr>
          <w:rFonts w:ascii="Times New Roman" w:hAnsi="Times New Roman" w:cs="Times New Roman"/>
          <w:sz w:val="24"/>
          <w:szCs w:val="24"/>
        </w:rPr>
        <w:t>rozšíř</w:t>
      </w:r>
      <w:r w:rsidR="00EE47D7">
        <w:rPr>
          <w:rFonts w:ascii="Times New Roman" w:hAnsi="Times New Roman" w:cs="Times New Roman"/>
          <w:sz w:val="24"/>
          <w:szCs w:val="24"/>
        </w:rPr>
        <w:t>íme</w:t>
      </w:r>
      <w:r w:rsidRPr="009556B9">
        <w:rPr>
          <w:rFonts w:ascii="Times New Roman" w:hAnsi="Times New Roman" w:cs="Times New Roman"/>
          <w:sz w:val="24"/>
          <w:szCs w:val="24"/>
        </w:rPr>
        <w:t xml:space="preserve"> polytechnické a environmentální vzdělávání o činnosti a ak</w:t>
      </w:r>
      <w:r w:rsidR="00101FF7" w:rsidRPr="009556B9">
        <w:rPr>
          <w:rFonts w:ascii="Times New Roman" w:hAnsi="Times New Roman" w:cs="Times New Roman"/>
          <w:sz w:val="24"/>
          <w:szCs w:val="24"/>
        </w:rPr>
        <w:t xml:space="preserve">tivity mimo budovu MŠ a </w:t>
      </w:r>
      <w:r w:rsidR="00763975">
        <w:rPr>
          <w:rFonts w:ascii="Times New Roman" w:hAnsi="Times New Roman" w:cs="Times New Roman"/>
          <w:sz w:val="24"/>
          <w:szCs w:val="24"/>
        </w:rPr>
        <w:t xml:space="preserve">budeme je </w:t>
      </w:r>
      <w:r w:rsidR="00101FF7" w:rsidRPr="009556B9">
        <w:rPr>
          <w:rFonts w:ascii="Times New Roman" w:hAnsi="Times New Roman" w:cs="Times New Roman"/>
          <w:sz w:val="24"/>
          <w:szCs w:val="24"/>
        </w:rPr>
        <w:t>více </w:t>
      </w:r>
      <w:r w:rsidRPr="009556B9">
        <w:rPr>
          <w:rFonts w:ascii="Times New Roman" w:hAnsi="Times New Roman" w:cs="Times New Roman"/>
          <w:sz w:val="24"/>
          <w:szCs w:val="24"/>
        </w:rPr>
        <w:t>využívat (školní zahrada, hřiště u sokolovny, příroda okolní krajiny)</w:t>
      </w:r>
    </w:p>
    <w:p w14:paraId="1CD21486" w14:textId="5D21E99E" w:rsidR="005D239D" w:rsidRPr="009556B9" w:rsidRDefault="005D239D" w:rsidP="00DD0D91">
      <w:pPr>
        <w:pStyle w:val="Bezmezer"/>
        <w:numPr>
          <w:ilvl w:val="0"/>
          <w:numId w:val="18"/>
        </w:numPr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56B9">
        <w:rPr>
          <w:rFonts w:ascii="Times New Roman" w:hAnsi="Times New Roman" w:cs="Times New Roman"/>
          <w:sz w:val="24"/>
          <w:szCs w:val="24"/>
        </w:rPr>
        <w:t>rozšíř</w:t>
      </w:r>
      <w:r w:rsidR="00EE47D7">
        <w:rPr>
          <w:rFonts w:ascii="Times New Roman" w:hAnsi="Times New Roman" w:cs="Times New Roman"/>
          <w:sz w:val="24"/>
          <w:szCs w:val="24"/>
        </w:rPr>
        <w:t>íme</w:t>
      </w:r>
      <w:r w:rsidRPr="009556B9">
        <w:rPr>
          <w:rFonts w:ascii="Times New Roman" w:hAnsi="Times New Roman" w:cs="Times New Roman"/>
          <w:sz w:val="24"/>
          <w:szCs w:val="24"/>
        </w:rPr>
        <w:t xml:space="preserve"> ve výchovně vzdělávacím procesu využití ICT technologií dětmi (např. interaktivní projektor </w:t>
      </w:r>
      <w:proofErr w:type="spellStart"/>
      <w:r w:rsidRPr="009556B9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Pr="009556B9">
        <w:rPr>
          <w:rFonts w:ascii="Times New Roman" w:hAnsi="Times New Roman" w:cs="Times New Roman"/>
          <w:sz w:val="24"/>
          <w:szCs w:val="24"/>
        </w:rPr>
        <w:t xml:space="preserve"> box, interaktivní </w:t>
      </w:r>
      <w:r w:rsidR="00763975">
        <w:rPr>
          <w:rFonts w:ascii="Times New Roman" w:hAnsi="Times New Roman" w:cs="Times New Roman"/>
          <w:sz w:val="24"/>
          <w:szCs w:val="24"/>
        </w:rPr>
        <w:t>displej</w:t>
      </w:r>
      <w:r w:rsidRPr="009556B9">
        <w:rPr>
          <w:rFonts w:ascii="Times New Roman" w:hAnsi="Times New Roman" w:cs="Times New Roman"/>
          <w:sz w:val="24"/>
          <w:szCs w:val="24"/>
        </w:rPr>
        <w:t xml:space="preserve">, </w:t>
      </w:r>
      <w:r w:rsidR="00763975">
        <w:rPr>
          <w:rFonts w:ascii="Times New Roman" w:hAnsi="Times New Roman" w:cs="Times New Roman"/>
          <w:sz w:val="24"/>
          <w:szCs w:val="24"/>
        </w:rPr>
        <w:t xml:space="preserve">tablet, </w:t>
      </w:r>
      <w:r w:rsidRPr="009556B9">
        <w:rPr>
          <w:rFonts w:ascii="Times New Roman" w:hAnsi="Times New Roman" w:cs="Times New Roman"/>
          <w:sz w:val="24"/>
          <w:szCs w:val="24"/>
        </w:rPr>
        <w:t xml:space="preserve">počítač, mobil) prostřednictvím </w:t>
      </w:r>
      <w:r w:rsidR="00101FF7" w:rsidRPr="009556B9">
        <w:rPr>
          <w:rFonts w:ascii="Times New Roman" w:hAnsi="Times New Roman" w:cs="Times New Roman"/>
          <w:sz w:val="24"/>
          <w:szCs w:val="24"/>
        </w:rPr>
        <w:t xml:space="preserve">vhodných programů a aplikací </w:t>
      </w:r>
      <w:r w:rsidR="009E73A3">
        <w:rPr>
          <w:rFonts w:ascii="Times New Roman" w:hAnsi="Times New Roman" w:cs="Times New Roman"/>
          <w:sz w:val="24"/>
          <w:szCs w:val="24"/>
        </w:rPr>
        <w:t>v obou třídách</w:t>
      </w:r>
    </w:p>
    <w:p w14:paraId="75F673C7" w14:textId="31FDB8D1" w:rsidR="00AB4B00" w:rsidRPr="009C5301" w:rsidRDefault="00AB4B00" w:rsidP="009C5301">
      <w:pPr>
        <w:pStyle w:val="Nadpis3"/>
        <w:rPr>
          <w:rFonts w:ascii="Times New Roman" w:hAnsi="Times New Roman" w:cs="Times New Roman"/>
          <w:b/>
          <w:bCs/>
          <w:color w:val="000000" w:themeColor="text1"/>
        </w:rPr>
      </w:pPr>
      <w:bookmarkStart w:id="14" w:name="_Toc213765462"/>
      <w:r w:rsidRPr="009C5301">
        <w:rPr>
          <w:rFonts w:ascii="Times New Roman" w:hAnsi="Times New Roman" w:cs="Times New Roman"/>
          <w:b/>
          <w:bCs/>
          <w:color w:val="000000" w:themeColor="text1"/>
        </w:rPr>
        <w:t>d) prohloubení spolupráce s</w:t>
      </w:r>
      <w:r w:rsidR="001D5CA8" w:rsidRPr="009C5301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9C5301">
        <w:rPr>
          <w:rFonts w:ascii="Times New Roman" w:hAnsi="Times New Roman" w:cs="Times New Roman"/>
          <w:b/>
          <w:bCs/>
          <w:color w:val="000000" w:themeColor="text1"/>
        </w:rPr>
        <w:t>rodinou</w:t>
      </w:r>
      <w:r w:rsidR="001D5CA8" w:rsidRPr="009C5301">
        <w:rPr>
          <w:rFonts w:ascii="Times New Roman" w:hAnsi="Times New Roman" w:cs="Times New Roman"/>
          <w:b/>
          <w:bCs/>
          <w:color w:val="000000" w:themeColor="text1"/>
        </w:rPr>
        <w:t xml:space="preserve"> a příprava na základní školní vzdělávání</w:t>
      </w:r>
      <w:bookmarkEnd w:id="14"/>
    </w:p>
    <w:p w14:paraId="78F36FBC" w14:textId="7F0BE586" w:rsidR="00946D0A" w:rsidRPr="00946D0A" w:rsidRDefault="00946D0A" w:rsidP="00DD0D91">
      <w:pPr>
        <w:pStyle w:val="Bezmezer"/>
        <w:numPr>
          <w:ilvl w:val="0"/>
          <w:numId w:val="15"/>
        </w:numPr>
        <w:spacing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zaměříme se na rozvoj a inovování adaptačního programu pro nově přijaté děti</w:t>
      </w:r>
    </w:p>
    <w:p w14:paraId="6BA7AF4A" w14:textId="42921319" w:rsidR="001D5CA8" w:rsidRPr="009556B9" w:rsidRDefault="00D31D00" w:rsidP="00DD0D91">
      <w:pPr>
        <w:pStyle w:val="Bezmezer"/>
        <w:numPr>
          <w:ilvl w:val="0"/>
          <w:numId w:val="15"/>
        </w:numPr>
        <w:spacing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6B9">
        <w:rPr>
          <w:rFonts w:ascii="Times New Roman" w:hAnsi="Times New Roman" w:cs="Times New Roman"/>
          <w:sz w:val="24"/>
          <w:szCs w:val="24"/>
        </w:rPr>
        <w:t xml:space="preserve">zavedením krátkodobých konzultací </w:t>
      </w:r>
      <w:r w:rsidR="00AA7FE5">
        <w:rPr>
          <w:rFonts w:ascii="Times New Roman" w:hAnsi="Times New Roman" w:cs="Times New Roman"/>
          <w:sz w:val="24"/>
          <w:szCs w:val="24"/>
        </w:rPr>
        <w:t xml:space="preserve">chceme </w:t>
      </w:r>
      <w:r w:rsidR="001D5CA8" w:rsidRPr="009556B9">
        <w:rPr>
          <w:rFonts w:ascii="Times New Roman" w:hAnsi="Times New Roman" w:cs="Times New Roman"/>
          <w:sz w:val="24"/>
          <w:szCs w:val="24"/>
        </w:rPr>
        <w:t>napomoci</w:t>
      </w:r>
      <w:r w:rsidRPr="009556B9">
        <w:rPr>
          <w:rFonts w:ascii="Times New Roman" w:hAnsi="Times New Roman" w:cs="Times New Roman"/>
          <w:sz w:val="24"/>
          <w:szCs w:val="24"/>
        </w:rPr>
        <w:t xml:space="preserve"> rodičům </w:t>
      </w:r>
      <w:r w:rsidR="005D239D" w:rsidRPr="009556B9">
        <w:rPr>
          <w:rFonts w:ascii="Times New Roman" w:hAnsi="Times New Roman" w:cs="Times New Roman"/>
          <w:sz w:val="24"/>
          <w:szCs w:val="24"/>
        </w:rPr>
        <w:t xml:space="preserve">při řešení problémů vývojových </w:t>
      </w:r>
      <w:r w:rsidRPr="009556B9">
        <w:rPr>
          <w:rFonts w:ascii="Times New Roman" w:hAnsi="Times New Roman" w:cs="Times New Roman"/>
          <w:sz w:val="24"/>
          <w:szCs w:val="24"/>
        </w:rPr>
        <w:t>nerovností</w:t>
      </w:r>
      <w:r w:rsidR="001C166A" w:rsidRPr="009556B9">
        <w:rPr>
          <w:rFonts w:ascii="Times New Roman" w:hAnsi="Times New Roman" w:cs="Times New Roman"/>
          <w:sz w:val="24"/>
          <w:szCs w:val="24"/>
        </w:rPr>
        <w:t xml:space="preserve"> </w:t>
      </w:r>
      <w:r w:rsidRPr="009556B9">
        <w:rPr>
          <w:rFonts w:ascii="Times New Roman" w:hAnsi="Times New Roman" w:cs="Times New Roman"/>
          <w:sz w:val="24"/>
          <w:szCs w:val="24"/>
        </w:rPr>
        <w:t>ve zralosti dítěte a při jejich odstraňování</w:t>
      </w:r>
    </w:p>
    <w:p w14:paraId="013A0242" w14:textId="4ABE1C2F" w:rsidR="00F011B9" w:rsidRPr="00EE47D7" w:rsidRDefault="00AA7FE5" w:rsidP="00EE47D7">
      <w:pPr>
        <w:pStyle w:val="Bezmezer"/>
        <w:numPr>
          <w:ilvl w:val="0"/>
          <w:numId w:val="15"/>
        </w:numPr>
        <w:spacing w:line="276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záměrem je </w:t>
      </w:r>
      <w:r w:rsidR="001D5CA8" w:rsidRPr="009556B9">
        <w:rPr>
          <w:rFonts w:ascii="Times New Roman" w:hAnsi="Times New Roman" w:cs="Times New Roman"/>
          <w:sz w:val="24"/>
          <w:szCs w:val="24"/>
        </w:rPr>
        <w:t xml:space="preserve">eliminovat odklady školní docházky např. obnovením předškolní přípravy dětí </w:t>
      </w:r>
      <w:r w:rsidR="001D5CA8" w:rsidRPr="009556B9">
        <w:rPr>
          <w:rFonts w:ascii="Times New Roman" w:hAnsi="Times New Roman" w:cs="Times New Roman"/>
          <w:i/>
          <w:sz w:val="24"/>
          <w:szCs w:val="24"/>
        </w:rPr>
        <w:t>Soví školička</w:t>
      </w:r>
    </w:p>
    <w:p w14:paraId="0CD00084" w14:textId="1C39406D" w:rsidR="00AA7FE5" w:rsidRDefault="00AB4B00" w:rsidP="00245A9A">
      <w:pPr>
        <w:pStyle w:val="Bezmezer"/>
        <w:numPr>
          <w:ilvl w:val="0"/>
          <w:numId w:val="18"/>
        </w:numPr>
        <w:spacing w:line="276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9556B9">
        <w:rPr>
          <w:rFonts w:ascii="Times New Roman" w:hAnsi="Times New Roman" w:cs="Times New Roman"/>
          <w:sz w:val="24"/>
          <w:szCs w:val="24"/>
        </w:rPr>
        <w:t xml:space="preserve">založit </w:t>
      </w:r>
      <w:r w:rsidRPr="009556B9">
        <w:rPr>
          <w:rFonts w:ascii="Times New Roman" w:hAnsi="Times New Roman" w:cs="Times New Roman"/>
          <w:i/>
          <w:sz w:val="24"/>
          <w:szCs w:val="24"/>
        </w:rPr>
        <w:t>Klub přátel MŠ</w:t>
      </w:r>
      <w:r w:rsidRPr="009556B9">
        <w:rPr>
          <w:rFonts w:ascii="Times New Roman" w:hAnsi="Times New Roman" w:cs="Times New Roman"/>
          <w:sz w:val="24"/>
          <w:szCs w:val="24"/>
        </w:rPr>
        <w:t xml:space="preserve"> a v jeho rámci pořádat setkání pro rodiče i veřejnost s pedagogy na téma Život v mateřské škole (vyprávění o prožitém dnu, ukázky práce s dětmi, zpětné vazby od rodičů), motivovat k dobrovolnictví (např. </w:t>
      </w:r>
      <w:proofErr w:type="spellStart"/>
      <w:r w:rsidRPr="009556B9">
        <w:rPr>
          <w:rFonts w:ascii="Times New Roman" w:hAnsi="Times New Roman" w:cs="Times New Roman"/>
          <w:i/>
          <w:sz w:val="24"/>
          <w:szCs w:val="24"/>
        </w:rPr>
        <w:t>Donio</w:t>
      </w:r>
      <w:proofErr w:type="spellEnd"/>
      <w:r w:rsidR="00AA7FE5">
        <w:rPr>
          <w:rFonts w:ascii="Times New Roman" w:hAnsi="Times New Roman" w:cs="Times New Roman"/>
          <w:i/>
          <w:sz w:val="24"/>
          <w:szCs w:val="24"/>
        </w:rPr>
        <w:t xml:space="preserve">, Fond </w:t>
      </w:r>
      <w:proofErr w:type="spellStart"/>
      <w:r w:rsidR="00AA7FE5">
        <w:rPr>
          <w:rFonts w:ascii="Times New Roman" w:hAnsi="Times New Roman" w:cs="Times New Roman"/>
          <w:i/>
          <w:sz w:val="24"/>
          <w:szCs w:val="24"/>
        </w:rPr>
        <w:t>Sidus</w:t>
      </w:r>
      <w:proofErr w:type="spellEnd"/>
      <w:r w:rsidRPr="009556B9">
        <w:rPr>
          <w:rFonts w:ascii="Times New Roman" w:hAnsi="Times New Roman" w:cs="Times New Roman"/>
          <w:sz w:val="24"/>
          <w:szCs w:val="24"/>
        </w:rPr>
        <w:t>)</w:t>
      </w:r>
    </w:p>
    <w:p w14:paraId="3ED578D6" w14:textId="05DBF560" w:rsidR="00245A9A" w:rsidRDefault="00245A9A" w:rsidP="00D004B6">
      <w:pPr>
        <w:pStyle w:val="Bezmezer"/>
        <w:numPr>
          <w:ilvl w:val="0"/>
          <w:numId w:val="18"/>
        </w:numPr>
        <w:spacing w:line="276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nadále rodičům umožňovat účast na výchovně vzdělávacím procesu dětí zapojením se do aktivit školy nebo samotného vzdělávacího procesu, zpřístupňovat rodičům práci učitele, nabízet rodi</w:t>
      </w:r>
      <w:r w:rsidR="00CB0E28">
        <w:rPr>
          <w:rFonts w:ascii="Times New Roman" w:hAnsi="Times New Roman" w:cs="Times New Roman"/>
          <w:sz w:val="24"/>
          <w:szCs w:val="24"/>
        </w:rPr>
        <w:t xml:space="preserve">nám dětí </w:t>
      </w:r>
      <w:r>
        <w:rPr>
          <w:rFonts w:ascii="Times New Roman" w:hAnsi="Times New Roman" w:cs="Times New Roman"/>
          <w:sz w:val="24"/>
          <w:szCs w:val="24"/>
        </w:rPr>
        <w:t xml:space="preserve">různé možnosti </w:t>
      </w:r>
      <w:r w:rsidR="00CB0E28">
        <w:rPr>
          <w:rFonts w:ascii="Times New Roman" w:hAnsi="Times New Roman" w:cs="Times New Roman"/>
          <w:sz w:val="24"/>
          <w:szCs w:val="24"/>
        </w:rPr>
        <w:t xml:space="preserve">partnerské </w:t>
      </w:r>
      <w:r>
        <w:rPr>
          <w:rFonts w:ascii="Times New Roman" w:hAnsi="Times New Roman" w:cs="Times New Roman"/>
          <w:sz w:val="24"/>
          <w:szCs w:val="24"/>
        </w:rPr>
        <w:t>spolupráce</w:t>
      </w:r>
      <w:r w:rsidR="00CB0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BD1B0" w14:textId="77777777" w:rsidR="00D004B6" w:rsidRPr="00D004B6" w:rsidRDefault="00D004B6" w:rsidP="00D004B6">
      <w:pPr>
        <w:pStyle w:val="Bezmezer"/>
        <w:spacing w:line="276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6D6DADF3" w14:textId="717D3959" w:rsidR="001D5CA8" w:rsidRPr="009C5301" w:rsidRDefault="001D5CA8" w:rsidP="009C5301">
      <w:pPr>
        <w:pStyle w:val="Nadpis3"/>
        <w:rPr>
          <w:rFonts w:ascii="Times New Roman" w:hAnsi="Times New Roman" w:cs="Times New Roman"/>
          <w:b/>
          <w:bCs/>
        </w:rPr>
      </w:pPr>
      <w:bookmarkStart w:id="15" w:name="_Toc213765463"/>
      <w:r w:rsidRPr="009C5301">
        <w:rPr>
          <w:rFonts w:ascii="Times New Roman" w:hAnsi="Times New Roman" w:cs="Times New Roman"/>
          <w:b/>
          <w:bCs/>
          <w:color w:val="000000" w:themeColor="text1"/>
        </w:rPr>
        <w:t>e) síťování MŠ, spolupráce s organizacemi a spolky</w:t>
      </w:r>
      <w:bookmarkEnd w:id="15"/>
    </w:p>
    <w:p w14:paraId="3AEC9519" w14:textId="12A765B6" w:rsidR="001D5CA8" w:rsidRPr="009556B9" w:rsidRDefault="001D5CA8" w:rsidP="00DD0D91">
      <w:pPr>
        <w:pStyle w:val="Bezmezer"/>
        <w:numPr>
          <w:ilvl w:val="0"/>
          <w:numId w:val="18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56B9">
        <w:rPr>
          <w:rFonts w:ascii="Times New Roman" w:hAnsi="Times New Roman" w:cs="Times New Roman"/>
          <w:sz w:val="24"/>
          <w:szCs w:val="24"/>
        </w:rPr>
        <w:t>podpoř</w:t>
      </w:r>
      <w:r w:rsidR="00AA7FE5">
        <w:rPr>
          <w:rFonts w:ascii="Times New Roman" w:hAnsi="Times New Roman" w:cs="Times New Roman"/>
          <w:sz w:val="24"/>
          <w:szCs w:val="24"/>
        </w:rPr>
        <w:t>íme</w:t>
      </w:r>
      <w:r w:rsidRPr="009556B9">
        <w:rPr>
          <w:rFonts w:ascii="Times New Roman" w:hAnsi="Times New Roman" w:cs="Times New Roman"/>
          <w:sz w:val="24"/>
          <w:szCs w:val="24"/>
        </w:rPr>
        <w:t xml:space="preserve"> fyzickou a duševní vytrvalost dětí obnovením účasti v projektu TJ Sokol </w:t>
      </w:r>
      <w:r w:rsidR="00101FF7" w:rsidRPr="009556B9">
        <w:rPr>
          <w:rFonts w:ascii="Times New Roman" w:hAnsi="Times New Roman" w:cs="Times New Roman"/>
          <w:i/>
          <w:sz w:val="24"/>
          <w:szCs w:val="24"/>
        </w:rPr>
        <w:t>Se sokolem do </w:t>
      </w:r>
      <w:r w:rsidRPr="009556B9">
        <w:rPr>
          <w:rFonts w:ascii="Times New Roman" w:hAnsi="Times New Roman" w:cs="Times New Roman"/>
          <w:i/>
          <w:sz w:val="24"/>
          <w:szCs w:val="24"/>
        </w:rPr>
        <w:t>života aneb Svět nekončí za vrátky, cvičíme se zvířátky</w:t>
      </w:r>
    </w:p>
    <w:p w14:paraId="30036409" w14:textId="30AFB67E" w:rsidR="004D5506" w:rsidRDefault="00AA7FE5" w:rsidP="004D5506">
      <w:pPr>
        <w:pStyle w:val="Bezmezer"/>
        <w:numPr>
          <w:ilvl w:val="0"/>
          <w:numId w:val="18"/>
        </w:numPr>
        <w:spacing w:line="276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</w:t>
      </w:r>
      <w:r w:rsidR="00A36AD6" w:rsidRPr="009556B9">
        <w:rPr>
          <w:rFonts w:ascii="Times New Roman" w:hAnsi="Times New Roman" w:cs="Times New Roman"/>
          <w:sz w:val="24"/>
          <w:szCs w:val="24"/>
        </w:rPr>
        <w:t xml:space="preserve">pokračovat v členství v síti M.R.K.V.I.Č.K.A, </w:t>
      </w:r>
      <w:r w:rsidR="00180009" w:rsidRPr="009556B9">
        <w:rPr>
          <w:rFonts w:ascii="Times New Roman" w:hAnsi="Times New Roman" w:cs="Times New Roman"/>
          <w:sz w:val="24"/>
          <w:szCs w:val="24"/>
        </w:rPr>
        <w:t>více využívat nabídky poskytovatel</w:t>
      </w:r>
      <w:r w:rsidR="00DD0D91" w:rsidRPr="009556B9">
        <w:rPr>
          <w:rFonts w:ascii="Times New Roman" w:hAnsi="Times New Roman" w:cs="Times New Roman"/>
          <w:sz w:val="24"/>
          <w:szCs w:val="24"/>
        </w:rPr>
        <w:t>ů služeb</w:t>
      </w:r>
      <w:r w:rsidR="00180009" w:rsidRPr="009556B9">
        <w:rPr>
          <w:rFonts w:ascii="Times New Roman" w:hAnsi="Times New Roman" w:cs="Times New Roman"/>
          <w:sz w:val="24"/>
          <w:szCs w:val="24"/>
        </w:rPr>
        <w:t xml:space="preserve"> EVVO, </w:t>
      </w:r>
      <w:r w:rsidR="002931E9" w:rsidRPr="009556B9">
        <w:rPr>
          <w:rFonts w:ascii="Times New Roman" w:hAnsi="Times New Roman" w:cs="Times New Roman"/>
          <w:sz w:val="24"/>
          <w:szCs w:val="24"/>
        </w:rPr>
        <w:t>zapoj</w:t>
      </w:r>
      <w:r>
        <w:rPr>
          <w:rFonts w:ascii="Times New Roman" w:hAnsi="Times New Roman" w:cs="Times New Roman"/>
          <w:sz w:val="24"/>
          <w:szCs w:val="24"/>
        </w:rPr>
        <w:t>íme se do projektů environmentálního vzdělávání ve Zlínském kraji</w:t>
      </w:r>
    </w:p>
    <w:p w14:paraId="16FC2FAF" w14:textId="315CC195" w:rsidR="004D5506" w:rsidRDefault="004D5506" w:rsidP="004D5506">
      <w:pPr>
        <w:pStyle w:val="Bezmezer"/>
        <w:numPr>
          <w:ilvl w:val="0"/>
          <w:numId w:val="18"/>
        </w:numPr>
        <w:spacing w:line="276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nadále budeme rozvíjet spolupráci se ZŠ a MŠ Želechovice nad Dřevnicí (návštěva předškoláků v 1. třídě ZŠ, oblast diagnostikování dětí, společné akce pro děti nebo rodiny s dětmi)</w:t>
      </w:r>
    </w:p>
    <w:p w14:paraId="6922E94F" w14:textId="2837767A" w:rsidR="004D5506" w:rsidRPr="004D5506" w:rsidRDefault="004D5506" w:rsidP="004D5506">
      <w:pPr>
        <w:pStyle w:val="Bezmezer"/>
        <w:numPr>
          <w:ilvl w:val="0"/>
          <w:numId w:val="18"/>
        </w:numPr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navážeme spolupráci s dalšími mateřskými školami, vzdělávacími institucemi</w:t>
      </w:r>
      <w:r w:rsidR="00CB0E28">
        <w:rPr>
          <w:rFonts w:ascii="Times New Roman" w:hAnsi="Times New Roman" w:cs="Times New Roman"/>
          <w:sz w:val="24"/>
          <w:szCs w:val="24"/>
        </w:rPr>
        <w:t xml:space="preserve"> ve Zlínském kraji</w:t>
      </w:r>
    </w:p>
    <w:p w14:paraId="7E8D93EC" w14:textId="544FAF10" w:rsidR="006E2997" w:rsidRPr="009C5301" w:rsidRDefault="00E165ED" w:rsidP="009C5301">
      <w:pPr>
        <w:pStyle w:val="Nadpis2"/>
        <w:rPr>
          <w:sz w:val="28"/>
          <w:szCs w:val="28"/>
        </w:rPr>
      </w:pPr>
      <w:bookmarkStart w:id="16" w:name="_Toc213765464"/>
      <w:r w:rsidRPr="009C5301">
        <w:rPr>
          <w:sz w:val="28"/>
          <w:szCs w:val="28"/>
        </w:rPr>
        <w:t xml:space="preserve">3. </w:t>
      </w:r>
      <w:r w:rsidR="00180009" w:rsidRPr="009C5301">
        <w:rPr>
          <w:sz w:val="28"/>
          <w:szCs w:val="28"/>
        </w:rPr>
        <w:t>Oblast personální</w:t>
      </w:r>
      <w:bookmarkEnd w:id="16"/>
      <w:r w:rsidR="00180009" w:rsidRPr="009C5301">
        <w:rPr>
          <w:sz w:val="28"/>
          <w:szCs w:val="28"/>
        </w:rPr>
        <w:t xml:space="preserve"> </w:t>
      </w:r>
    </w:p>
    <w:p w14:paraId="57C7DA5E" w14:textId="6258B542" w:rsidR="00F26605" w:rsidRPr="00E165ED" w:rsidRDefault="008B7F0B" w:rsidP="00DD0D91">
      <w:pPr>
        <w:pStyle w:val="Bezmezer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ED">
        <w:rPr>
          <w:rFonts w:ascii="Times New Roman" w:hAnsi="Times New Roman" w:cs="Times New Roman"/>
          <w:sz w:val="24"/>
          <w:szCs w:val="24"/>
        </w:rPr>
        <w:t>V oblasti personální se zaměřím</w:t>
      </w:r>
      <w:r w:rsidR="000A1852">
        <w:rPr>
          <w:rFonts w:ascii="Times New Roman" w:hAnsi="Times New Roman" w:cs="Times New Roman"/>
          <w:sz w:val="24"/>
          <w:szCs w:val="24"/>
        </w:rPr>
        <w:t>e</w:t>
      </w:r>
      <w:r w:rsidRPr="00E165ED">
        <w:rPr>
          <w:rFonts w:ascii="Times New Roman" w:hAnsi="Times New Roman" w:cs="Times New Roman"/>
          <w:sz w:val="24"/>
          <w:szCs w:val="24"/>
        </w:rPr>
        <w:t xml:space="preserve"> </w:t>
      </w:r>
      <w:r w:rsidR="0056026F" w:rsidRPr="00E165ED">
        <w:rPr>
          <w:rFonts w:ascii="Times New Roman" w:hAnsi="Times New Roman" w:cs="Times New Roman"/>
          <w:sz w:val="24"/>
          <w:szCs w:val="24"/>
        </w:rPr>
        <w:t xml:space="preserve">především </w:t>
      </w:r>
      <w:r w:rsidR="002C12DE" w:rsidRPr="00E165ED">
        <w:rPr>
          <w:rFonts w:ascii="Times New Roman" w:hAnsi="Times New Roman" w:cs="Times New Roman"/>
          <w:sz w:val="24"/>
          <w:szCs w:val="24"/>
        </w:rPr>
        <w:t xml:space="preserve">na dvě priority – </w:t>
      </w:r>
      <w:r w:rsidR="009611FA" w:rsidRPr="00E165ED">
        <w:rPr>
          <w:rFonts w:ascii="Times New Roman" w:hAnsi="Times New Roman" w:cs="Times New Roman"/>
          <w:sz w:val="24"/>
          <w:szCs w:val="24"/>
        </w:rPr>
        <w:t xml:space="preserve">vytvořit </w:t>
      </w:r>
      <w:r w:rsidR="0056026F" w:rsidRPr="00E165ED">
        <w:rPr>
          <w:rFonts w:ascii="Times New Roman" w:hAnsi="Times New Roman" w:cs="Times New Roman"/>
          <w:sz w:val="24"/>
          <w:szCs w:val="24"/>
        </w:rPr>
        <w:t xml:space="preserve">pozitivní </w:t>
      </w:r>
      <w:r w:rsidR="002C12DE" w:rsidRPr="00E165ED">
        <w:rPr>
          <w:rFonts w:ascii="Times New Roman" w:hAnsi="Times New Roman" w:cs="Times New Roman"/>
          <w:sz w:val="24"/>
          <w:szCs w:val="24"/>
        </w:rPr>
        <w:t xml:space="preserve">pracovní </w:t>
      </w:r>
      <w:r w:rsidR="0056026F" w:rsidRPr="00E165ED">
        <w:rPr>
          <w:rFonts w:ascii="Times New Roman" w:hAnsi="Times New Roman" w:cs="Times New Roman"/>
          <w:sz w:val="24"/>
          <w:szCs w:val="24"/>
        </w:rPr>
        <w:t>klima</w:t>
      </w:r>
      <w:r w:rsidR="002C12DE" w:rsidRPr="00E165ED">
        <w:rPr>
          <w:rFonts w:ascii="Times New Roman" w:hAnsi="Times New Roman" w:cs="Times New Roman"/>
          <w:sz w:val="24"/>
          <w:szCs w:val="24"/>
        </w:rPr>
        <w:t xml:space="preserve"> a profesionální</w:t>
      </w:r>
      <w:r w:rsidR="0056026F" w:rsidRPr="00E165ED">
        <w:rPr>
          <w:rFonts w:ascii="Times New Roman" w:hAnsi="Times New Roman" w:cs="Times New Roman"/>
          <w:sz w:val="24"/>
          <w:szCs w:val="24"/>
        </w:rPr>
        <w:t xml:space="preserve"> kolektiv fungující na principu důvěry</w:t>
      </w:r>
      <w:r w:rsidR="002C12DE" w:rsidRPr="00E165ED">
        <w:rPr>
          <w:rFonts w:ascii="Times New Roman" w:hAnsi="Times New Roman" w:cs="Times New Roman"/>
          <w:sz w:val="24"/>
          <w:szCs w:val="24"/>
        </w:rPr>
        <w:t xml:space="preserve"> a jednoty a </w:t>
      </w:r>
      <w:r w:rsidR="0056026F" w:rsidRPr="00E165ED">
        <w:rPr>
          <w:rFonts w:ascii="Times New Roman" w:hAnsi="Times New Roman" w:cs="Times New Roman"/>
          <w:sz w:val="24"/>
          <w:szCs w:val="24"/>
        </w:rPr>
        <w:t xml:space="preserve">podpořit pedagogické </w:t>
      </w:r>
      <w:r w:rsidR="0056026F" w:rsidRPr="00E165ED">
        <w:rPr>
          <w:rFonts w:ascii="Times New Roman" w:hAnsi="Times New Roman" w:cs="Times New Roman"/>
          <w:sz w:val="24"/>
          <w:szCs w:val="24"/>
        </w:rPr>
        <w:lastRenderedPageBreak/>
        <w:t>pracovníky</w:t>
      </w:r>
      <w:r w:rsidRPr="00E165ED">
        <w:rPr>
          <w:rFonts w:ascii="Times New Roman" w:hAnsi="Times New Roman" w:cs="Times New Roman"/>
          <w:sz w:val="24"/>
          <w:szCs w:val="24"/>
        </w:rPr>
        <w:t xml:space="preserve"> v</w:t>
      </w:r>
      <w:r w:rsidR="0056026F" w:rsidRPr="00E165ED">
        <w:rPr>
          <w:rFonts w:ascii="Times New Roman" w:hAnsi="Times New Roman" w:cs="Times New Roman"/>
          <w:sz w:val="24"/>
          <w:szCs w:val="24"/>
        </w:rPr>
        <w:t>e</w:t>
      </w:r>
      <w:r w:rsidR="00101FF7" w:rsidRPr="00E165ED">
        <w:rPr>
          <w:rFonts w:ascii="Times New Roman" w:hAnsi="Times New Roman" w:cs="Times New Roman"/>
          <w:sz w:val="24"/>
          <w:szCs w:val="24"/>
        </w:rPr>
        <w:t> </w:t>
      </w:r>
      <w:r w:rsidRPr="00E165ED">
        <w:rPr>
          <w:rFonts w:ascii="Times New Roman" w:hAnsi="Times New Roman" w:cs="Times New Roman"/>
          <w:sz w:val="24"/>
          <w:szCs w:val="24"/>
        </w:rPr>
        <w:t xml:space="preserve">vlastní </w:t>
      </w:r>
      <w:r w:rsidR="0056026F" w:rsidRPr="00E165ED">
        <w:rPr>
          <w:rFonts w:ascii="Times New Roman" w:hAnsi="Times New Roman" w:cs="Times New Roman"/>
          <w:sz w:val="24"/>
          <w:szCs w:val="24"/>
        </w:rPr>
        <w:t xml:space="preserve">didaktické </w:t>
      </w:r>
      <w:r w:rsidRPr="00E165ED">
        <w:rPr>
          <w:rFonts w:ascii="Times New Roman" w:hAnsi="Times New Roman" w:cs="Times New Roman"/>
          <w:sz w:val="24"/>
          <w:szCs w:val="24"/>
        </w:rPr>
        <w:t>tvor</w:t>
      </w:r>
      <w:r w:rsidR="0056026F" w:rsidRPr="00E165ED">
        <w:rPr>
          <w:rFonts w:ascii="Times New Roman" w:hAnsi="Times New Roman" w:cs="Times New Roman"/>
          <w:sz w:val="24"/>
          <w:szCs w:val="24"/>
        </w:rPr>
        <w:t xml:space="preserve">bě (např. realizace a ověření nápadů při práci </w:t>
      </w:r>
      <w:r w:rsidRPr="00E165ED">
        <w:rPr>
          <w:rFonts w:ascii="Times New Roman" w:hAnsi="Times New Roman" w:cs="Times New Roman"/>
          <w:sz w:val="24"/>
          <w:szCs w:val="24"/>
        </w:rPr>
        <w:t>s dětmi, hodnocení, autoevaluace, využití pro další praxi v MŠ i mimo ni</w:t>
      </w:r>
      <w:r w:rsidR="0056026F" w:rsidRPr="00E165ED">
        <w:rPr>
          <w:rFonts w:ascii="Times New Roman" w:hAnsi="Times New Roman" w:cs="Times New Roman"/>
          <w:sz w:val="24"/>
          <w:szCs w:val="24"/>
        </w:rPr>
        <w:t>)</w:t>
      </w:r>
      <w:r w:rsidR="00F26605">
        <w:rPr>
          <w:rFonts w:ascii="Times New Roman" w:hAnsi="Times New Roman" w:cs="Times New Roman"/>
          <w:sz w:val="24"/>
          <w:szCs w:val="24"/>
        </w:rPr>
        <w:t>.</w:t>
      </w:r>
    </w:p>
    <w:p w14:paraId="5D69C2FA" w14:textId="00E379E8" w:rsidR="00F26605" w:rsidRPr="009C5301" w:rsidRDefault="002C12DE" w:rsidP="009C5301">
      <w:pPr>
        <w:pStyle w:val="Nadpis3"/>
        <w:rPr>
          <w:rFonts w:ascii="Times New Roman" w:hAnsi="Times New Roman" w:cs="Times New Roman"/>
          <w:b/>
          <w:bCs/>
          <w:color w:val="000000" w:themeColor="text1"/>
        </w:rPr>
      </w:pPr>
      <w:bookmarkStart w:id="17" w:name="_Toc213765465"/>
      <w:r w:rsidRPr="009C5301">
        <w:rPr>
          <w:rFonts w:ascii="Times New Roman" w:hAnsi="Times New Roman" w:cs="Times New Roman"/>
          <w:b/>
          <w:bCs/>
          <w:color w:val="000000" w:themeColor="text1"/>
        </w:rPr>
        <w:t xml:space="preserve">a) </w:t>
      </w:r>
      <w:r w:rsidR="00F26605" w:rsidRPr="009C5301">
        <w:rPr>
          <w:rFonts w:ascii="Times New Roman" w:hAnsi="Times New Roman" w:cs="Times New Roman"/>
          <w:b/>
          <w:bCs/>
          <w:color w:val="000000" w:themeColor="text1"/>
        </w:rPr>
        <w:t>vzdělávání a profesní rozvoj pedagogických pracovníků</w:t>
      </w:r>
      <w:bookmarkEnd w:id="17"/>
    </w:p>
    <w:p w14:paraId="3F67CD80" w14:textId="01065447" w:rsidR="002C12DE" w:rsidRPr="00F26605" w:rsidRDefault="00F26605" w:rsidP="00DD0D91">
      <w:pPr>
        <w:pStyle w:val="Bezmezer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K</w:t>
      </w:r>
      <w:r w:rsidR="000A1852" w:rsidRPr="00F26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12DE" w:rsidRPr="00F26605">
        <w:rPr>
          <w:rFonts w:ascii="Times New Roman" w:hAnsi="Times New Roman" w:cs="Times New Roman"/>
          <w:bCs/>
          <w:sz w:val="24"/>
          <w:szCs w:val="24"/>
        </w:rPr>
        <w:t>další</w:t>
      </w:r>
      <w:r w:rsidR="000A1852" w:rsidRPr="00F26605">
        <w:rPr>
          <w:rFonts w:ascii="Times New Roman" w:hAnsi="Times New Roman" w:cs="Times New Roman"/>
          <w:bCs/>
          <w:sz w:val="24"/>
          <w:szCs w:val="24"/>
        </w:rPr>
        <w:t>mu</w:t>
      </w:r>
      <w:r w:rsidR="002C12DE" w:rsidRPr="00F26605">
        <w:rPr>
          <w:rFonts w:ascii="Times New Roman" w:hAnsi="Times New Roman" w:cs="Times New Roman"/>
          <w:bCs/>
          <w:sz w:val="24"/>
          <w:szCs w:val="24"/>
        </w:rPr>
        <w:t xml:space="preserve"> vzdělávání a profesní</w:t>
      </w:r>
      <w:r w:rsidR="000A1852" w:rsidRPr="00F26605">
        <w:rPr>
          <w:rFonts w:ascii="Times New Roman" w:hAnsi="Times New Roman" w:cs="Times New Roman"/>
          <w:bCs/>
          <w:sz w:val="24"/>
          <w:szCs w:val="24"/>
        </w:rPr>
        <w:t>mu</w:t>
      </w:r>
      <w:r w:rsidR="002C12DE" w:rsidRPr="00F26605">
        <w:rPr>
          <w:rFonts w:ascii="Times New Roman" w:hAnsi="Times New Roman" w:cs="Times New Roman"/>
          <w:bCs/>
          <w:sz w:val="24"/>
          <w:szCs w:val="24"/>
        </w:rPr>
        <w:t xml:space="preserve"> rozvoj</w:t>
      </w:r>
      <w:r w:rsidR="000A1852" w:rsidRPr="00F26605">
        <w:rPr>
          <w:rFonts w:ascii="Times New Roman" w:hAnsi="Times New Roman" w:cs="Times New Roman"/>
          <w:bCs/>
          <w:sz w:val="24"/>
          <w:szCs w:val="24"/>
        </w:rPr>
        <w:t>i</w:t>
      </w:r>
      <w:r w:rsidR="002C12DE" w:rsidRPr="00F26605">
        <w:rPr>
          <w:rFonts w:ascii="Times New Roman" w:hAnsi="Times New Roman" w:cs="Times New Roman"/>
          <w:bCs/>
          <w:sz w:val="24"/>
          <w:szCs w:val="24"/>
        </w:rPr>
        <w:t xml:space="preserve"> pedagogických pracovníků </w:t>
      </w:r>
      <w:r w:rsidR="000A1852" w:rsidRPr="00F26605">
        <w:rPr>
          <w:rFonts w:ascii="Times New Roman" w:hAnsi="Times New Roman" w:cs="Times New Roman"/>
          <w:bCs/>
          <w:sz w:val="24"/>
          <w:szCs w:val="24"/>
        </w:rPr>
        <w:t>budou patřit:</w:t>
      </w:r>
    </w:p>
    <w:p w14:paraId="42689B48" w14:textId="435AC8DC" w:rsidR="008B7F0B" w:rsidRDefault="00213A4F" w:rsidP="00DD0D91">
      <w:pPr>
        <w:pStyle w:val="Bezmezer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65ED">
        <w:rPr>
          <w:rFonts w:ascii="Times New Roman" w:hAnsi="Times New Roman" w:cs="Times New Roman"/>
          <w:sz w:val="24"/>
          <w:szCs w:val="24"/>
        </w:rPr>
        <w:t>absolvování funkčn</w:t>
      </w:r>
      <w:r w:rsidR="00161A79" w:rsidRPr="00E165ED">
        <w:rPr>
          <w:rFonts w:ascii="Times New Roman" w:hAnsi="Times New Roman" w:cs="Times New Roman"/>
          <w:sz w:val="24"/>
          <w:szCs w:val="24"/>
        </w:rPr>
        <w:t xml:space="preserve">ího studia vedoucích pracovníků, </w:t>
      </w:r>
      <w:r w:rsidRPr="00E165ED">
        <w:rPr>
          <w:rFonts w:ascii="Times New Roman" w:hAnsi="Times New Roman" w:cs="Times New Roman"/>
          <w:sz w:val="24"/>
          <w:szCs w:val="24"/>
        </w:rPr>
        <w:t>podnícení pedagogů</w:t>
      </w:r>
      <w:r w:rsidR="008B7F0B" w:rsidRPr="00E165ED">
        <w:rPr>
          <w:rFonts w:ascii="Times New Roman" w:hAnsi="Times New Roman" w:cs="Times New Roman"/>
          <w:sz w:val="24"/>
          <w:szCs w:val="24"/>
        </w:rPr>
        <w:t xml:space="preserve"> k členství v Metodickém kabinetu</w:t>
      </w:r>
      <w:r w:rsidR="002C12DE" w:rsidRPr="00E165ED">
        <w:rPr>
          <w:rFonts w:ascii="Times New Roman" w:hAnsi="Times New Roman" w:cs="Times New Roman"/>
          <w:sz w:val="24"/>
          <w:szCs w:val="24"/>
        </w:rPr>
        <w:t xml:space="preserve"> předškolního a prvostupňového vzdělávání, </w:t>
      </w:r>
      <w:r w:rsidR="008B7F0B" w:rsidRPr="00E165ED">
        <w:rPr>
          <w:rFonts w:ascii="Times New Roman" w:hAnsi="Times New Roman" w:cs="Times New Roman"/>
          <w:sz w:val="24"/>
          <w:szCs w:val="24"/>
        </w:rPr>
        <w:t>zřízení pozice koordinátora EVVO</w:t>
      </w:r>
    </w:p>
    <w:p w14:paraId="63FE21B9" w14:textId="736B9329" w:rsidR="00946D0A" w:rsidRPr="00E165ED" w:rsidRDefault="00946D0A" w:rsidP="00DD0D91">
      <w:pPr>
        <w:pStyle w:val="Bezmezer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umožnění takového vzdělávání zaměstnanců, aby naplňovali kvalifikační předpoklady, prohloubili si kvalifikaci k výkonu funkcí a specializovaných činností</w:t>
      </w:r>
    </w:p>
    <w:p w14:paraId="3818FB42" w14:textId="76F238D7" w:rsidR="00946D0A" w:rsidRDefault="00F77AE4" w:rsidP="00946D0A">
      <w:pPr>
        <w:pStyle w:val="Bezmezer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65ED">
        <w:rPr>
          <w:rFonts w:ascii="Times New Roman" w:hAnsi="Times New Roman" w:cs="Times New Roman"/>
          <w:sz w:val="24"/>
          <w:szCs w:val="24"/>
        </w:rPr>
        <w:t xml:space="preserve">podpora DVPP v rámci profesního rozvoje nabízená organizacemi </w:t>
      </w:r>
    </w:p>
    <w:p w14:paraId="2C31885A" w14:textId="2E4A056F" w:rsidR="00946D0A" w:rsidRPr="00946D0A" w:rsidRDefault="00946D0A" w:rsidP="00946D0A">
      <w:pPr>
        <w:pStyle w:val="Bezmezer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sebevzdělávání jako dalšího prostředku rozvoje a zdokonalování profese, možnost sebereflexe</w:t>
      </w:r>
    </w:p>
    <w:p w14:paraId="4ABA87DA" w14:textId="3EA4F1E4" w:rsidR="00F77AE4" w:rsidRPr="00E165ED" w:rsidRDefault="008B7F0B" w:rsidP="00DD0D91">
      <w:pPr>
        <w:pStyle w:val="Bezmezer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65ED">
        <w:rPr>
          <w:rFonts w:ascii="Times New Roman" w:hAnsi="Times New Roman" w:cs="Times New Roman"/>
          <w:sz w:val="24"/>
          <w:szCs w:val="24"/>
        </w:rPr>
        <w:t>navázání na zkušenosti z projektu kolegiální podp</w:t>
      </w:r>
      <w:r w:rsidR="00F77AE4" w:rsidRPr="00E165ED">
        <w:rPr>
          <w:rFonts w:ascii="Times New Roman" w:hAnsi="Times New Roman" w:cs="Times New Roman"/>
          <w:sz w:val="24"/>
          <w:szCs w:val="24"/>
        </w:rPr>
        <w:t>ory v podmínkách MŠ</w:t>
      </w:r>
      <w:r w:rsidRPr="00E165ED">
        <w:rPr>
          <w:rFonts w:ascii="Times New Roman" w:hAnsi="Times New Roman" w:cs="Times New Roman"/>
          <w:sz w:val="24"/>
          <w:szCs w:val="24"/>
        </w:rPr>
        <w:t xml:space="preserve"> </w:t>
      </w:r>
      <w:r w:rsidR="00F77AE4" w:rsidRPr="00E165ED">
        <w:rPr>
          <w:rFonts w:ascii="Times New Roman" w:hAnsi="Times New Roman" w:cs="Times New Roman"/>
          <w:sz w:val="24"/>
          <w:szCs w:val="24"/>
        </w:rPr>
        <w:t>(</w:t>
      </w:r>
      <w:r w:rsidR="002C12DE" w:rsidRPr="00E165ED">
        <w:rPr>
          <w:rFonts w:ascii="Times New Roman" w:hAnsi="Times New Roman" w:cs="Times New Roman"/>
          <w:sz w:val="24"/>
          <w:szCs w:val="24"/>
        </w:rPr>
        <w:t>sdílení dobré praxe</w:t>
      </w:r>
      <w:r w:rsidR="00101FF7" w:rsidRPr="00E165ED">
        <w:rPr>
          <w:rFonts w:ascii="Times New Roman" w:hAnsi="Times New Roman" w:cs="Times New Roman"/>
          <w:sz w:val="24"/>
          <w:szCs w:val="24"/>
        </w:rPr>
        <w:t xml:space="preserve"> na </w:t>
      </w:r>
      <w:r w:rsidRPr="00E165ED">
        <w:rPr>
          <w:rFonts w:ascii="Times New Roman" w:hAnsi="Times New Roman" w:cs="Times New Roman"/>
          <w:sz w:val="24"/>
          <w:szCs w:val="24"/>
        </w:rPr>
        <w:t>třídách, vzájemné u</w:t>
      </w:r>
      <w:r w:rsidR="002C12DE" w:rsidRPr="00E165ED">
        <w:rPr>
          <w:rFonts w:ascii="Times New Roman" w:hAnsi="Times New Roman" w:cs="Times New Roman"/>
          <w:sz w:val="24"/>
          <w:szCs w:val="24"/>
        </w:rPr>
        <w:t xml:space="preserve">čení, </w:t>
      </w:r>
      <w:r w:rsidR="00F77AE4" w:rsidRPr="00E165ED">
        <w:rPr>
          <w:rFonts w:ascii="Times New Roman" w:hAnsi="Times New Roman" w:cs="Times New Roman"/>
          <w:sz w:val="24"/>
          <w:szCs w:val="24"/>
        </w:rPr>
        <w:t>spolupráce</w:t>
      </w:r>
      <w:r w:rsidR="002C12DE" w:rsidRPr="00E165ED">
        <w:rPr>
          <w:rFonts w:ascii="Times New Roman" w:hAnsi="Times New Roman" w:cs="Times New Roman"/>
          <w:sz w:val="24"/>
          <w:szCs w:val="24"/>
        </w:rPr>
        <w:t xml:space="preserve"> na tvorbě dlouhodobého vzdělávacího </w:t>
      </w:r>
      <w:r w:rsidRPr="00E165ED">
        <w:rPr>
          <w:rFonts w:ascii="Times New Roman" w:hAnsi="Times New Roman" w:cs="Times New Roman"/>
          <w:sz w:val="24"/>
          <w:szCs w:val="24"/>
        </w:rPr>
        <w:t>celku</w:t>
      </w:r>
      <w:r w:rsidR="00F77AE4" w:rsidRPr="00E165ED">
        <w:rPr>
          <w:rFonts w:ascii="Times New Roman" w:hAnsi="Times New Roman" w:cs="Times New Roman"/>
          <w:sz w:val="24"/>
          <w:szCs w:val="24"/>
        </w:rPr>
        <w:t xml:space="preserve"> atd.)</w:t>
      </w:r>
    </w:p>
    <w:p w14:paraId="616A858D" w14:textId="0BAA43DD" w:rsidR="00F77AE4" w:rsidRPr="00E165ED" w:rsidRDefault="00F77AE4" w:rsidP="00DD0D91">
      <w:pPr>
        <w:pStyle w:val="Bezmezer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65ED">
        <w:rPr>
          <w:rFonts w:ascii="Times New Roman" w:hAnsi="Times New Roman" w:cs="Times New Roman"/>
          <w:sz w:val="24"/>
          <w:szCs w:val="24"/>
        </w:rPr>
        <w:t>sdílení dobré praxe s dalšími MŠ (vzájemné návštěvy, prezentace a předávání zkušeností)</w:t>
      </w:r>
    </w:p>
    <w:p w14:paraId="3EBFC14F" w14:textId="3C35484A" w:rsidR="00213A4F" w:rsidRPr="00E165ED" w:rsidRDefault="00213A4F" w:rsidP="00DD0D91">
      <w:pPr>
        <w:pStyle w:val="Bezmezer"/>
        <w:numPr>
          <w:ilvl w:val="0"/>
          <w:numId w:val="21"/>
        </w:numPr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65ED">
        <w:rPr>
          <w:rFonts w:ascii="Times New Roman" w:hAnsi="Times New Roman" w:cs="Times New Roman"/>
          <w:sz w:val="24"/>
          <w:szCs w:val="24"/>
        </w:rPr>
        <w:t>zdokonalení práce s učitelským portfoliem coby nást</w:t>
      </w:r>
      <w:r w:rsidR="00F77AE4" w:rsidRPr="00E165ED">
        <w:rPr>
          <w:rFonts w:ascii="Times New Roman" w:hAnsi="Times New Roman" w:cs="Times New Roman"/>
          <w:sz w:val="24"/>
          <w:szCs w:val="24"/>
        </w:rPr>
        <w:t xml:space="preserve">rojem sebehodnocení a současně </w:t>
      </w:r>
      <w:r w:rsidR="00101FF7" w:rsidRPr="00E165ED">
        <w:rPr>
          <w:rFonts w:ascii="Times New Roman" w:hAnsi="Times New Roman" w:cs="Times New Roman"/>
          <w:sz w:val="24"/>
          <w:szCs w:val="24"/>
        </w:rPr>
        <w:t>podkladem pro </w:t>
      </w:r>
      <w:r w:rsidRPr="00E165ED">
        <w:rPr>
          <w:rFonts w:ascii="Times New Roman" w:hAnsi="Times New Roman" w:cs="Times New Roman"/>
          <w:sz w:val="24"/>
          <w:szCs w:val="24"/>
        </w:rPr>
        <w:t>finanční ohodnocení</w:t>
      </w:r>
    </w:p>
    <w:p w14:paraId="2F771093" w14:textId="14BE8D67" w:rsidR="00F77AE4" w:rsidRPr="009C5301" w:rsidRDefault="00F77AE4" w:rsidP="009C5301">
      <w:pPr>
        <w:pStyle w:val="Nadpis3"/>
        <w:rPr>
          <w:rFonts w:ascii="Times New Roman" w:hAnsi="Times New Roman" w:cs="Times New Roman"/>
          <w:b/>
          <w:bCs/>
        </w:rPr>
      </w:pPr>
      <w:bookmarkStart w:id="18" w:name="_Toc213765466"/>
      <w:r w:rsidRPr="009C5301">
        <w:rPr>
          <w:rFonts w:ascii="Times New Roman" w:hAnsi="Times New Roman" w:cs="Times New Roman"/>
          <w:b/>
          <w:bCs/>
          <w:color w:val="000000" w:themeColor="text1"/>
        </w:rPr>
        <w:t>b)</w:t>
      </w:r>
      <w:r w:rsidR="000A1852" w:rsidRPr="009C530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C5301">
        <w:rPr>
          <w:rFonts w:ascii="Times New Roman" w:hAnsi="Times New Roman" w:cs="Times New Roman"/>
          <w:b/>
          <w:bCs/>
          <w:color w:val="000000" w:themeColor="text1"/>
        </w:rPr>
        <w:t>podpora a motivace pedagogických pracovníků</w:t>
      </w:r>
      <w:r w:rsidR="000A1852" w:rsidRPr="009C5301">
        <w:rPr>
          <w:rFonts w:ascii="Times New Roman" w:hAnsi="Times New Roman" w:cs="Times New Roman"/>
          <w:b/>
          <w:bCs/>
          <w:color w:val="000000" w:themeColor="text1"/>
        </w:rPr>
        <w:t>:</w:t>
      </w:r>
      <w:bookmarkEnd w:id="18"/>
    </w:p>
    <w:p w14:paraId="363BD811" w14:textId="127D4A40" w:rsidR="00657430" w:rsidRDefault="00213A4F" w:rsidP="00DD0D91">
      <w:pPr>
        <w:pStyle w:val="Bezmezer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65ED">
        <w:rPr>
          <w:rFonts w:ascii="Times New Roman" w:hAnsi="Times New Roman" w:cs="Times New Roman"/>
          <w:sz w:val="24"/>
          <w:szCs w:val="24"/>
        </w:rPr>
        <w:t>m</w:t>
      </w:r>
      <w:r w:rsidR="00161A79" w:rsidRPr="00E165ED">
        <w:rPr>
          <w:rFonts w:ascii="Times New Roman" w:hAnsi="Times New Roman" w:cs="Times New Roman"/>
          <w:sz w:val="24"/>
          <w:szCs w:val="24"/>
        </w:rPr>
        <w:t xml:space="preserve">otivace zaměstnanců </w:t>
      </w:r>
      <w:r w:rsidRPr="00E165ED">
        <w:rPr>
          <w:rFonts w:ascii="Times New Roman" w:hAnsi="Times New Roman" w:cs="Times New Roman"/>
          <w:sz w:val="24"/>
          <w:szCs w:val="24"/>
        </w:rPr>
        <w:t>k dobře odv</w:t>
      </w:r>
      <w:r w:rsidR="00657430">
        <w:rPr>
          <w:rFonts w:ascii="Times New Roman" w:hAnsi="Times New Roman" w:cs="Times New Roman"/>
          <w:sz w:val="24"/>
          <w:szCs w:val="24"/>
        </w:rPr>
        <w:t>ádě</w:t>
      </w:r>
      <w:r w:rsidRPr="00E165ED">
        <w:rPr>
          <w:rFonts w:ascii="Times New Roman" w:hAnsi="Times New Roman" w:cs="Times New Roman"/>
          <w:sz w:val="24"/>
          <w:szCs w:val="24"/>
        </w:rPr>
        <w:t>né práci</w:t>
      </w:r>
      <w:r w:rsidR="00657430">
        <w:rPr>
          <w:rFonts w:ascii="Times New Roman" w:hAnsi="Times New Roman" w:cs="Times New Roman"/>
          <w:sz w:val="24"/>
          <w:szCs w:val="24"/>
        </w:rPr>
        <w:t xml:space="preserve"> optimistickým, pozitivním myšlením, úsilím </w:t>
      </w:r>
    </w:p>
    <w:p w14:paraId="5EA74E70" w14:textId="24C52B0C" w:rsidR="00F77AE4" w:rsidRPr="00E165ED" w:rsidRDefault="00657430" w:rsidP="00657430">
      <w:pPr>
        <w:pStyle w:val="Bezmezer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chováním;</w:t>
      </w:r>
      <w:r w:rsidR="00213A4F" w:rsidRPr="00E165ED">
        <w:rPr>
          <w:rFonts w:ascii="Times New Roman" w:hAnsi="Times New Roman" w:cs="Times New Roman"/>
          <w:sz w:val="24"/>
          <w:szCs w:val="24"/>
        </w:rPr>
        <w:t xml:space="preserve"> </w:t>
      </w:r>
      <w:r w:rsidR="00101FF7" w:rsidRPr="00E165ED">
        <w:rPr>
          <w:rFonts w:ascii="Times New Roman" w:hAnsi="Times New Roman" w:cs="Times New Roman"/>
          <w:sz w:val="24"/>
          <w:szCs w:val="24"/>
        </w:rPr>
        <w:t xml:space="preserve">finanční </w:t>
      </w:r>
      <w:r w:rsidR="00213A4F" w:rsidRPr="00E165ED">
        <w:rPr>
          <w:rFonts w:ascii="Times New Roman" w:hAnsi="Times New Roman" w:cs="Times New Roman"/>
          <w:sz w:val="24"/>
          <w:szCs w:val="24"/>
        </w:rPr>
        <w:t>oceně</w:t>
      </w:r>
      <w:r w:rsidR="00161A79" w:rsidRPr="00E165ED">
        <w:rPr>
          <w:rFonts w:ascii="Times New Roman" w:hAnsi="Times New Roman" w:cs="Times New Roman"/>
          <w:sz w:val="24"/>
          <w:szCs w:val="24"/>
        </w:rPr>
        <w:t>ní práce nad rámec povinností a sebevzdělání (</w:t>
      </w:r>
      <w:r w:rsidR="00213A4F" w:rsidRPr="00E165ED">
        <w:rPr>
          <w:rFonts w:ascii="Times New Roman" w:hAnsi="Times New Roman" w:cs="Times New Roman"/>
          <w:sz w:val="24"/>
          <w:szCs w:val="24"/>
        </w:rPr>
        <w:t>zejména v</w:t>
      </w:r>
      <w:r w:rsidR="00161A79" w:rsidRPr="00E165ED">
        <w:rPr>
          <w:rFonts w:ascii="Times New Roman" w:hAnsi="Times New Roman" w:cs="Times New Roman"/>
          <w:sz w:val="24"/>
          <w:szCs w:val="24"/>
        </w:rPr>
        <w:t xml:space="preserve"> aktuálních vzdělávacích oblastech – </w:t>
      </w:r>
      <w:r w:rsidR="00213A4F" w:rsidRPr="00E165ED">
        <w:rPr>
          <w:rFonts w:ascii="Times New Roman" w:hAnsi="Times New Roman" w:cs="Times New Roman"/>
          <w:sz w:val="24"/>
          <w:szCs w:val="24"/>
        </w:rPr>
        <w:t>udržitelný rozvoj</w:t>
      </w:r>
      <w:r w:rsidR="00D004B6">
        <w:rPr>
          <w:rFonts w:ascii="Times New Roman" w:hAnsi="Times New Roman" w:cs="Times New Roman"/>
          <w:sz w:val="24"/>
          <w:szCs w:val="24"/>
        </w:rPr>
        <w:t xml:space="preserve"> a</w:t>
      </w:r>
      <w:r w:rsidR="00213A4F" w:rsidRPr="00E165ED">
        <w:rPr>
          <w:rFonts w:ascii="Times New Roman" w:hAnsi="Times New Roman" w:cs="Times New Roman"/>
          <w:sz w:val="24"/>
          <w:szCs w:val="24"/>
        </w:rPr>
        <w:t xml:space="preserve"> digitální</w:t>
      </w:r>
      <w:r w:rsidR="00D004B6">
        <w:rPr>
          <w:rFonts w:ascii="Times New Roman" w:hAnsi="Times New Roman" w:cs="Times New Roman"/>
          <w:sz w:val="24"/>
          <w:szCs w:val="24"/>
        </w:rPr>
        <w:t>, v dalších prioritních oblastech MŠ i v oblastech podle zájmu pedagogů</w:t>
      </w:r>
      <w:r w:rsidR="00213A4F" w:rsidRPr="00E165ED">
        <w:rPr>
          <w:rFonts w:ascii="Times New Roman" w:hAnsi="Times New Roman" w:cs="Times New Roman"/>
          <w:sz w:val="24"/>
          <w:szCs w:val="24"/>
        </w:rPr>
        <w:t>)</w:t>
      </w:r>
    </w:p>
    <w:p w14:paraId="5AFDC1F6" w14:textId="6F4D9CF7" w:rsidR="00161A79" w:rsidRPr="00E165ED" w:rsidRDefault="007F5781" w:rsidP="00DD0D91">
      <w:pPr>
        <w:pStyle w:val="Bezmezer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13567081"/>
      <w:r w:rsidRPr="00E165ED">
        <w:rPr>
          <w:rFonts w:ascii="Times New Roman" w:hAnsi="Times New Roman" w:cs="Times New Roman"/>
          <w:sz w:val="24"/>
          <w:szCs w:val="24"/>
        </w:rPr>
        <w:t>zohledňování osobnostních kvalit zaměstnanců</w:t>
      </w:r>
      <w:bookmarkEnd w:id="19"/>
      <w:r w:rsidR="00161A79" w:rsidRPr="00E165ED">
        <w:rPr>
          <w:rFonts w:ascii="Times New Roman" w:hAnsi="Times New Roman" w:cs="Times New Roman"/>
          <w:sz w:val="24"/>
          <w:szCs w:val="24"/>
        </w:rPr>
        <w:t>, vedení k tvůrčí práci, zodpovědnosti za uložené kompetence a výchovně vzdělávací činnost</w:t>
      </w:r>
      <w:r w:rsidR="00657430">
        <w:rPr>
          <w:rFonts w:ascii="Times New Roman" w:hAnsi="Times New Roman" w:cs="Times New Roman"/>
          <w:sz w:val="24"/>
          <w:szCs w:val="24"/>
        </w:rPr>
        <w:t>, rozvíjející osobní pohovory</w:t>
      </w:r>
    </w:p>
    <w:p w14:paraId="6E6C102F" w14:textId="6DCF021E" w:rsidR="00213A4F" w:rsidRDefault="00F77AE4" w:rsidP="00DD0D91">
      <w:pPr>
        <w:pStyle w:val="Bezmezer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65ED">
        <w:rPr>
          <w:rFonts w:ascii="Times New Roman" w:hAnsi="Times New Roman" w:cs="Times New Roman"/>
          <w:sz w:val="24"/>
          <w:szCs w:val="24"/>
        </w:rPr>
        <w:t>prohlubování odborné práce</w:t>
      </w:r>
      <w:r w:rsidR="00213A4F" w:rsidRPr="00E165ED">
        <w:rPr>
          <w:rFonts w:ascii="Times New Roman" w:hAnsi="Times New Roman" w:cs="Times New Roman"/>
          <w:sz w:val="24"/>
          <w:szCs w:val="24"/>
        </w:rPr>
        <w:t xml:space="preserve"> s dětmi se SVP, akcept</w:t>
      </w:r>
      <w:r w:rsidR="000A1852">
        <w:rPr>
          <w:rFonts w:ascii="Times New Roman" w:hAnsi="Times New Roman" w:cs="Times New Roman"/>
          <w:sz w:val="24"/>
          <w:szCs w:val="24"/>
        </w:rPr>
        <w:t>ace</w:t>
      </w:r>
      <w:r w:rsidR="00213A4F" w:rsidRPr="00E165ED">
        <w:rPr>
          <w:rFonts w:ascii="Times New Roman" w:hAnsi="Times New Roman" w:cs="Times New Roman"/>
          <w:sz w:val="24"/>
          <w:szCs w:val="24"/>
        </w:rPr>
        <w:t xml:space="preserve"> a vyt</w:t>
      </w:r>
      <w:r w:rsidR="00101FF7" w:rsidRPr="00E165ED">
        <w:rPr>
          <w:rFonts w:ascii="Times New Roman" w:hAnsi="Times New Roman" w:cs="Times New Roman"/>
          <w:sz w:val="24"/>
          <w:szCs w:val="24"/>
        </w:rPr>
        <w:t>váře</w:t>
      </w:r>
      <w:r w:rsidR="000A1852">
        <w:rPr>
          <w:rFonts w:ascii="Times New Roman" w:hAnsi="Times New Roman" w:cs="Times New Roman"/>
          <w:sz w:val="24"/>
          <w:szCs w:val="24"/>
        </w:rPr>
        <w:t>ní</w:t>
      </w:r>
      <w:r w:rsidR="00101FF7" w:rsidRPr="00E165ED">
        <w:rPr>
          <w:rFonts w:ascii="Times New Roman" w:hAnsi="Times New Roman" w:cs="Times New Roman"/>
          <w:sz w:val="24"/>
          <w:szCs w:val="24"/>
        </w:rPr>
        <w:t xml:space="preserve"> přiměřen</w:t>
      </w:r>
      <w:r w:rsidR="000A1852">
        <w:rPr>
          <w:rFonts w:ascii="Times New Roman" w:hAnsi="Times New Roman" w:cs="Times New Roman"/>
          <w:sz w:val="24"/>
          <w:szCs w:val="24"/>
        </w:rPr>
        <w:t>ých</w:t>
      </w:r>
      <w:r w:rsidR="00101FF7" w:rsidRPr="00E165ED">
        <w:rPr>
          <w:rFonts w:ascii="Times New Roman" w:hAnsi="Times New Roman" w:cs="Times New Roman"/>
          <w:sz w:val="24"/>
          <w:szCs w:val="24"/>
        </w:rPr>
        <w:t xml:space="preserve"> podmín</w:t>
      </w:r>
      <w:r w:rsidR="000A1852">
        <w:rPr>
          <w:rFonts w:ascii="Times New Roman" w:hAnsi="Times New Roman" w:cs="Times New Roman"/>
          <w:sz w:val="24"/>
          <w:szCs w:val="24"/>
        </w:rPr>
        <w:t>e</w:t>
      </w:r>
      <w:r w:rsidR="00101FF7" w:rsidRPr="00E165ED">
        <w:rPr>
          <w:rFonts w:ascii="Times New Roman" w:hAnsi="Times New Roman" w:cs="Times New Roman"/>
          <w:sz w:val="24"/>
          <w:szCs w:val="24"/>
        </w:rPr>
        <w:t xml:space="preserve">k pro </w:t>
      </w:r>
      <w:r w:rsidR="00213A4F" w:rsidRPr="00E165ED">
        <w:rPr>
          <w:rFonts w:ascii="Times New Roman" w:hAnsi="Times New Roman" w:cs="Times New Roman"/>
          <w:sz w:val="24"/>
          <w:szCs w:val="24"/>
        </w:rPr>
        <w:t>jejich vzdělávání (děti nadané, děti </w:t>
      </w:r>
      <w:r w:rsidR="00D004B6">
        <w:rPr>
          <w:rFonts w:ascii="Times New Roman" w:hAnsi="Times New Roman" w:cs="Times New Roman"/>
          <w:sz w:val="24"/>
          <w:szCs w:val="24"/>
        </w:rPr>
        <w:t>s</w:t>
      </w:r>
      <w:r w:rsidR="00213A4F" w:rsidRPr="00E165ED">
        <w:rPr>
          <w:rFonts w:ascii="Times New Roman" w:hAnsi="Times New Roman" w:cs="Times New Roman"/>
          <w:sz w:val="24"/>
          <w:szCs w:val="24"/>
        </w:rPr>
        <w:t xml:space="preserve"> individuální intervenc</w:t>
      </w:r>
      <w:r w:rsidR="00D004B6">
        <w:rPr>
          <w:rFonts w:ascii="Times New Roman" w:hAnsi="Times New Roman" w:cs="Times New Roman"/>
          <w:sz w:val="24"/>
          <w:szCs w:val="24"/>
        </w:rPr>
        <w:t>í</w:t>
      </w:r>
      <w:r w:rsidR="00213A4F" w:rsidRPr="00E165ED">
        <w:rPr>
          <w:rFonts w:ascii="Times New Roman" w:hAnsi="Times New Roman" w:cs="Times New Roman"/>
          <w:sz w:val="24"/>
          <w:szCs w:val="24"/>
        </w:rPr>
        <w:t>)</w:t>
      </w:r>
    </w:p>
    <w:p w14:paraId="1F93CF63" w14:textId="4D63ED89" w:rsidR="004D5506" w:rsidRPr="00E165ED" w:rsidRDefault="004D5506" w:rsidP="007F5781">
      <w:pPr>
        <w:pStyle w:val="Bezmezer"/>
        <w:numPr>
          <w:ilvl w:val="0"/>
          <w:numId w:val="21"/>
        </w:numPr>
        <w:spacing w:line="276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vést učitele k podpoře vzájemných neformálních vztahů mezi dětmi, rozšiřovat jejich znalosti v oblasti prevence sociálně – patologických jevů a prosociálního chování dětí</w:t>
      </w:r>
    </w:p>
    <w:p w14:paraId="42B5C0E7" w14:textId="0B369B58" w:rsidR="00F351D8" w:rsidRPr="00E165ED" w:rsidRDefault="00F351D8" w:rsidP="00DD0D91">
      <w:pPr>
        <w:pStyle w:val="Bezmezer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65ED">
        <w:rPr>
          <w:rFonts w:ascii="Times New Roman" w:hAnsi="Times New Roman" w:cs="Times New Roman"/>
          <w:sz w:val="24"/>
          <w:szCs w:val="24"/>
        </w:rPr>
        <w:t xml:space="preserve">zajištění podpůrných </w:t>
      </w:r>
      <w:r w:rsidR="00161A79" w:rsidRPr="00E165ED">
        <w:rPr>
          <w:rFonts w:ascii="Times New Roman" w:hAnsi="Times New Roman" w:cs="Times New Roman"/>
          <w:sz w:val="24"/>
          <w:szCs w:val="24"/>
        </w:rPr>
        <w:t xml:space="preserve">pracovních </w:t>
      </w:r>
      <w:r w:rsidRPr="00E165ED">
        <w:rPr>
          <w:rFonts w:ascii="Times New Roman" w:hAnsi="Times New Roman" w:cs="Times New Roman"/>
          <w:sz w:val="24"/>
          <w:szCs w:val="24"/>
        </w:rPr>
        <w:t xml:space="preserve">pozic pro </w:t>
      </w:r>
      <w:r w:rsidR="00161A79" w:rsidRPr="00E165ED">
        <w:rPr>
          <w:rFonts w:ascii="Times New Roman" w:hAnsi="Times New Roman" w:cs="Times New Roman"/>
          <w:sz w:val="24"/>
          <w:szCs w:val="24"/>
        </w:rPr>
        <w:t xml:space="preserve">práci s </w:t>
      </w:r>
      <w:r w:rsidRPr="00E165ED">
        <w:rPr>
          <w:rFonts w:ascii="Times New Roman" w:hAnsi="Times New Roman" w:cs="Times New Roman"/>
          <w:sz w:val="24"/>
          <w:szCs w:val="24"/>
        </w:rPr>
        <w:t>dět</w:t>
      </w:r>
      <w:r w:rsidR="00161A79" w:rsidRPr="00E165ED">
        <w:rPr>
          <w:rFonts w:ascii="Times New Roman" w:hAnsi="Times New Roman" w:cs="Times New Roman"/>
          <w:sz w:val="24"/>
          <w:szCs w:val="24"/>
        </w:rPr>
        <w:t>m</w:t>
      </w:r>
      <w:r w:rsidRPr="00E165ED">
        <w:rPr>
          <w:rFonts w:ascii="Times New Roman" w:hAnsi="Times New Roman" w:cs="Times New Roman"/>
          <w:sz w:val="24"/>
          <w:szCs w:val="24"/>
        </w:rPr>
        <w:t>i se sociálním znevýhodněním</w:t>
      </w:r>
    </w:p>
    <w:p w14:paraId="28892BE3" w14:textId="77777777" w:rsidR="00657430" w:rsidRDefault="00161A79" w:rsidP="00657430">
      <w:pPr>
        <w:pStyle w:val="Bezmezer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65ED">
        <w:rPr>
          <w:rFonts w:ascii="Times New Roman" w:hAnsi="Times New Roman" w:cs="Times New Roman"/>
          <w:sz w:val="24"/>
          <w:szCs w:val="24"/>
        </w:rPr>
        <w:t>podpora v oblasti aplikace</w:t>
      </w:r>
      <w:r w:rsidR="00213A4F" w:rsidRPr="00E165ED">
        <w:rPr>
          <w:rFonts w:ascii="Times New Roman" w:hAnsi="Times New Roman" w:cs="Times New Roman"/>
          <w:sz w:val="24"/>
          <w:szCs w:val="24"/>
        </w:rPr>
        <w:t xml:space="preserve"> moderní</w:t>
      </w:r>
      <w:r w:rsidRPr="00E165ED">
        <w:rPr>
          <w:rFonts w:ascii="Times New Roman" w:hAnsi="Times New Roman" w:cs="Times New Roman"/>
          <w:sz w:val="24"/>
          <w:szCs w:val="24"/>
        </w:rPr>
        <w:t>ch</w:t>
      </w:r>
      <w:r w:rsidR="00213A4F" w:rsidRPr="00E165ED">
        <w:rPr>
          <w:rFonts w:ascii="Times New Roman" w:hAnsi="Times New Roman" w:cs="Times New Roman"/>
          <w:sz w:val="24"/>
          <w:szCs w:val="24"/>
        </w:rPr>
        <w:t xml:space="preserve"> vyučovací</w:t>
      </w:r>
      <w:r w:rsidRPr="00E165ED">
        <w:rPr>
          <w:rFonts w:ascii="Times New Roman" w:hAnsi="Times New Roman" w:cs="Times New Roman"/>
          <w:sz w:val="24"/>
          <w:szCs w:val="24"/>
        </w:rPr>
        <w:t>ch metod</w:t>
      </w:r>
    </w:p>
    <w:p w14:paraId="794860C3" w14:textId="1F185798" w:rsidR="00657430" w:rsidRPr="00657430" w:rsidRDefault="00657430" w:rsidP="00657430">
      <w:pPr>
        <w:pStyle w:val="Bezmezer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7430">
        <w:rPr>
          <w:rFonts w:ascii="Times New Roman" w:hAnsi="Times New Roman" w:cs="Times New Roman"/>
          <w:sz w:val="24"/>
          <w:szCs w:val="24"/>
        </w:rPr>
        <w:t>poskytov</w:t>
      </w:r>
      <w:r>
        <w:rPr>
          <w:rFonts w:ascii="Times New Roman" w:hAnsi="Times New Roman" w:cs="Times New Roman"/>
          <w:sz w:val="24"/>
          <w:szCs w:val="24"/>
        </w:rPr>
        <w:t>ání</w:t>
      </w:r>
      <w:r w:rsidRPr="00657430">
        <w:rPr>
          <w:rFonts w:ascii="Times New Roman" w:hAnsi="Times New Roman" w:cs="Times New Roman"/>
          <w:sz w:val="24"/>
          <w:szCs w:val="24"/>
        </w:rPr>
        <w:t xml:space="preserve"> profesní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657430">
        <w:rPr>
          <w:rFonts w:ascii="Times New Roman" w:hAnsi="Times New Roman" w:cs="Times New Roman"/>
          <w:sz w:val="24"/>
          <w:szCs w:val="24"/>
        </w:rPr>
        <w:t xml:space="preserve"> poradenství</w:t>
      </w:r>
      <w:r>
        <w:rPr>
          <w:rFonts w:ascii="Times New Roman" w:hAnsi="Times New Roman" w:cs="Times New Roman"/>
          <w:sz w:val="24"/>
          <w:szCs w:val="24"/>
        </w:rPr>
        <w:t xml:space="preserve"> dle zájmu pedagogických pracovníků</w:t>
      </w:r>
    </w:p>
    <w:p w14:paraId="01EEAEE4" w14:textId="77777777" w:rsidR="007F5781" w:rsidRDefault="00161A79" w:rsidP="007F5781">
      <w:pPr>
        <w:pStyle w:val="Bezmezer"/>
        <w:numPr>
          <w:ilvl w:val="0"/>
          <w:numId w:val="21"/>
        </w:numPr>
        <w:spacing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65ED">
        <w:rPr>
          <w:rFonts w:ascii="Times New Roman" w:hAnsi="Times New Roman" w:cs="Times New Roman"/>
          <w:sz w:val="24"/>
          <w:szCs w:val="24"/>
        </w:rPr>
        <w:t>poskytnutí</w:t>
      </w:r>
      <w:r w:rsidR="00F351D8" w:rsidRPr="00E165ED">
        <w:rPr>
          <w:rFonts w:ascii="Times New Roman" w:hAnsi="Times New Roman" w:cs="Times New Roman"/>
          <w:sz w:val="24"/>
          <w:szCs w:val="24"/>
        </w:rPr>
        <w:t xml:space="preserve"> kvalitní</w:t>
      </w:r>
      <w:r w:rsidRPr="00E165ED">
        <w:rPr>
          <w:rFonts w:ascii="Times New Roman" w:hAnsi="Times New Roman" w:cs="Times New Roman"/>
          <w:sz w:val="24"/>
          <w:szCs w:val="24"/>
        </w:rPr>
        <w:t>ch podmínek</w:t>
      </w:r>
      <w:r w:rsidR="00F351D8" w:rsidRPr="00E165ED">
        <w:rPr>
          <w:rFonts w:ascii="Times New Roman" w:hAnsi="Times New Roman" w:cs="Times New Roman"/>
          <w:sz w:val="24"/>
          <w:szCs w:val="24"/>
        </w:rPr>
        <w:t xml:space="preserve"> pro praxi </w:t>
      </w:r>
      <w:r w:rsidR="00CB0E28">
        <w:rPr>
          <w:rFonts w:ascii="Times New Roman" w:hAnsi="Times New Roman" w:cs="Times New Roman"/>
          <w:sz w:val="24"/>
          <w:szCs w:val="24"/>
        </w:rPr>
        <w:t xml:space="preserve">nebo dobrovolnickou činnost </w:t>
      </w:r>
      <w:r w:rsidR="00F351D8" w:rsidRPr="00E165ED">
        <w:rPr>
          <w:rFonts w:ascii="Times New Roman" w:hAnsi="Times New Roman" w:cs="Times New Roman"/>
          <w:sz w:val="24"/>
          <w:szCs w:val="24"/>
        </w:rPr>
        <w:t>studentů p</w:t>
      </w:r>
      <w:r w:rsidRPr="00E165ED">
        <w:rPr>
          <w:rFonts w:ascii="Times New Roman" w:hAnsi="Times New Roman" w:cs="Times New Roman"/>
          <w:sz w:val="24"/>
          <w:szCs w:val="24"/>
        </w:rPr>
        <w:t xml:space="preserve">edagogických oborů SŠ, VOŠ a </w:t>
      </w:r>
      <w:r w:rsidR="00F351D8" w:rsidRPr="00E165ED">
        <w:rPr>
          <w:rFonts w:ascii="Times New Roman" w:hAnsi="Times New Roman" w:cs="Times New Roman"/>
          <w:sz w:val="24"/>
          <w:szCs w:val="24"/>
        </w:rPr>
        <w:t>VŠ</w:t>
      </w:r>
    </w:p>
    <w:p w14:paraId="5D2FBF94" w14:textId="4C241D94" w:rsidR="00F3542A" w:rsidRPr="009C5301" w:rsidRDefault="00657430" w:rsidP="009C5301">
      <w:pPr>
        <w:pStyle w:val="Nadpis3"/>
        <w:rPr>
          <w:rFonts w:ascii="Times New Roman" w:hAnsi="Times New Roman" w:cs="Times New Roman"/>
          <w:b/>
          <w:bCs/>
          <w:color w:val="000000" w:themeColor="text1"/>
        </w:rPr>
      </w:pPr>
      <w:bookmarkStart w:id="20" w:name="_Toc213765467"/>
      <w:r w:rsidRPr="009C5301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4D69AB" w:rsidRPr="009C5301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9C5301">
        <w:rPr>
          <w:rFonts w:ascii="Times New Roman" w:hAnsi="Times New Roman" w:cs="Times New Roman"/>
          <w:b/>
          <w:bCs/>
          <w:color w:val="000000" w:themeColor="text1"/>
        </w:rPr>
        <w:t xml:space="preserve"> podpora a motivace provozního personálu</w:t>
      </w:r>
      <w:bookmarkEnd w:id="20"/>
    </w:p>
    <w:p w14:paraId="35349A06" w14:textId="71C27FE2" w:rsidR="007F5781" w:rsidRDefault="007F5781" w:rsidP="005523B8">
      <w:pPr>
        <w:pStyle w:val="Bezmezer"/>
        <w:spacing w:line="276" w:lineRule="auto"/>
        <w:ind w:left="-74"/>
        <w:rPr>
          <w:rFonts w:ascii="Times New Roman" w:hAnsi="Times New Roman" w:cs="Times New Roman"/>
          <w:sz w:val="24"/>
          <w:szCs w:val="24"/>
        </w:rPr>
      </w:pPr>
      <w:r w:rsidRPr="007F578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F5781">
        <w:rPr>
          <w:rFonts w:ascii="Times New Roman" w:hAnsi="Times New Roman" w:cs="Times New Roman"/>
          <w:sz w:val="24"/>
          <w:szCs w:val="24"/>
        </w:rPr>
        <w:t xml:space="preserve">motivace zaměstnanců k dobře odváděné práci optimistickým, pozitivním myšlením, úsilím </w:t>
      </w:r>
      <w:r w:rsidRPr="007F578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</w:t>
      </w:r>
      <w:r w:rsidRPr="007F5781">
        <w:rPr>
          <w:rFonts w:ascii="Times New Roman" w:hAnsi="Times New Roman" w:cs="Times New Roman"/>
          <w:sz w:val="24"/>
          <w:szCs w:val="24"/>
        </w:rPr>
        <w:t>a chováním</w:t>
      </w:r>
      <w:r w:rsidR="005523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5ED">
        <w:rPr>
          <w:rFonts w:ascii="Times New Roman" w:hAnsi="Times New Roman" w:cs="Times New Roman"/>
          <w:sz w:val="24"/>
          <w:szCs w:val="24"/>
        </w:rPr>
        <w:t>zohledňování osobnostních kvalit zaměstnanců</w:t>
      </w:r>
    </w:p>
    <w:p w14:paraId="1514144F" w14:textId="3B8D4248" w:rsidR="007F5781" w:rsidRDefault="007F5781" w:rsidP="007F5781">
      <w:pPr>
        <w:pStyle w:val="Bezmezer"/>
        <w:spacing w:line="276" w:lineRule="auto"/>
        <w:ind w:left="-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vedení k zodpovědnosti za uložené kompetence</w:t>
      </w:r>
    </w:p>
    <w:p w14:paraId="195BFA76" w14:textId="2F6863C1" w:rsidR="00F3542A" w:rsidRPr="00F3542A" w:rsidRDefault="007F5781" w:rsidP="00F3542A">
      <w:pPr>
        <w:pStyle w:val="Bezmezer"/>
        <w:spacing w:line="276" w:lineRule="auto"/>
        <w:ind w:left="-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možnost dalšího vzdělávání v oblasti zdravého stravování</w:t>
      </w:r>
    </w:p>
    <w:p w14:paraId="398D0E74" w14:textId="78A43F0E" w:rsidR="00D96013" w:rsidRPr="009C5301" w:rsidRDefault="00E165ED" w:rsidP="009C5301">
      <w:pPr>
        <w:pStyle w:val="Nadpis2"/>
        <w:rPr>
          <w:sz w:val="28"/>
          <w:szCs w:val="28"/>
        </w:rPr>
      </w:pPr>
      <w:bookmarkStart w:id="21" w:name="_Toc213765468"/>
      <w:r w:rsidRPr="009C5301">
        <w:rPr>
          <w:sz w:val="28"/>
          <w:szCs w:val="28"/>
        </w:rPr>
        <w:t xml:space="preserve">4. </w:t>
      </w:r>
      <w:r w:rsidR="00D96013" w:rsidRPr="009C5301">
        <w:rPr>
          <w:sz w:val="28"/>
          <w:szCs w:val="28"/>
        </w:rPr>
        <w:t>Oblast ekonomická a materiálně technická</w:t>
      </w:r>
      <w:bookmarkEnd w:id="21"/>
    </w:p>
    <w:p w14:paraId="33E3D57B" w14:textId="7FB4FBD1" w:rsidR="007B4909" w:rsidRDefault="00F3542A" w:rsidP="00F26605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4909">
        <w:rPr>
          <w:rFonts w:ascii="Times New Roman" w:hAnsi="Times New Roman" w:cs="Times New Roman"/>
          <w:sz w:val="24"/>
          <w:szCs w:val="24"/>
        </w:rPr>
        <w:t>Prvořadým cílem je zabezpečit chod mateřské školy s co nejefektivnějším využitím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ze státního rozpočtu, od zřizovatele a z OP JAK</w:t>
      </w:r>
      <w:r w:rsidR="007B4909">
        <w:rPr>
          <w:rFonts w:ascii="Times New Roman" w:hAnsi="Times New Roman" w:cs="Times New Roman"/>
          <w:sz w:val="24"/>
          <w:szCs w:val="24"/>
        </w:rPr>
        <w:t xml:space="preserve"> v návaznosti na budoucí </w:t>
      </w:r>
      <w:r w:rsidR="007B4909">
        <w:rPr>
          <w:rFonts w:ascii="Times New Roman" w:hAnsi="Times New Roman" w:cs="Times New Roman"/>
          <w:sz w:val="24"/>
          <w:szCs w:val="24"/>
        </w:rPr>
        <w:lastRenderedPageBreak/>
        <w:t>legislativní změny. Ve spolupráci se zřizovatelem a účetní školy zvažovat výši školného a stravného na jednotlivé roky vzhledem</w:t>
      </w:r>
      <w:r>
        <w:rPr>
          <w:rFonts w:ascii="Times New Roman" w:hAnsi="Times New Roman" w:cs="Times New Roman"/>
          <w:sz w:val="24"/>
          <w:szCs w:val="24"/>
        </w:rPr>
        <w:t xml:space="preserve"> ke zvyšujícím se nákladům, počtu dětí a </w:t>
      </w:r>
      <w:r w:rsidR="007B4909">
        <w:rPr>
          <w:rFonts w:ascii="Times New Roman" w:hAnsi="Times New Roman" w:cs="Times New Roman"/>
          <w:sz w:val="24"/>
          <w:szCs w:val="24"/>
        </w:rPr>
        <w:t>inflaci.</w:t>
      </w:r>
    </w:p>
    <w:p w14:paraId="11174169" w14:textId="77777777" w:rsidR="00F3542A" w:rsidRDefault="00F3542A" w:rsidP="00F3542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221E" w:rsidRPr="00E165ED">
        <w:rPr>
          <w:rFonts w:ascii="Times New Roman" w:hAnsi="Times New Roman" w:cs="Times New Roman"/>
          <w:sz w:val="24"/>
          <w:szCs w:val="24"/>
        </w:rPr>
        <w:t>Prioritou</w:t>
      </w:r>
      <w:r w:rsidR="00D96013" w:rsidRPr="00E165ED">
        <w:rPr>
          <w:rFonts w:ascii="Times New Roman" w:hAnsi="Times New Roman" w:cs="Times New Roman"/>
          <w:sz w:val="24"/>
          <w:szCs w:val="24"/>
        </w:rPr>
        <w:t xml:space="preserve"> </w:t>
      </w:r>
      <w:r w:rsidR="007E221E" w:rsidRPr="00E165ED">
        <w:rPr>
          <w:rFonts w:ascii="Times New Roman" w:hAnsi="Times New Roman" w:cs="Times New Roman"/>
          <w:sz w:val="24"/>
          <w:szCs w:val="24"/>
        </w:rPr>
        <w:t xml:space="preserve">bude </w:t>
      </w:r>
      <w:r w:rsidR="007E221E" w:rsidRPr="00E165ED">
        <w:rPr>
          <w:rFonts w:ascii="Times New Roman" w:hAnsi="Times New Roman" w:cs="Times New Roman"/>
          <w:b/>
          <w:sz w:val="24"/>
          <w:szCs w:val="24"/>
        </w:rPr>
        <w:t>efektivní využití</w:t>
      </w:r>
      <w:r w:rsidR="00D96013" w:rsidRPr="00E165ED">
        <w:rPr>
          <w:rFonts w:ascii="Times New Roman" w:hAnsi="Times New Roman" w:cs="Times New Roman"/>
          <w:b/>
          <w:sz w:val="24"/>
          <w:szCs w:val="24"/>
        </w:rPr>
        <w:t xml:space="preserve"> nového </w:t>
      </w:r>
      <w:r w:rsidR="007E221E" w:rsidRPr="00E165ED">
        <w:rPr>
          <w:rFonts w:ascii="Times New Roman" w:hAnsi="Times New Roman" w:cs="Times New Roman"/>
          <w:b/>
          <w:sz w:val="24"/>
          <w:szCs w:val="24"/>
        </w:rPr>
        <w:t>zrekonstruovaného prostředí MŠ</w:t>
      </w:r>
      <w:r w:rsidR="007E221E" w:rsidRPr="00E165ED">
        <w:rPr>
          <w:rFonts w:ascii="Times New Roman" w:hAnsi="Times New Roman" w:cs="Times New Roman"/>
          <w:sz w:val="24"/>
          <w:szCs w:val="24"/>
        </w:rPr>
        <w:t xml:space="preserve"> </w:t>
      </w:r>
      <w:r w:rsidR="00D96013" w:rsidRPr="00E165ED">
        <w:rPr>
          <w:rFonts w:ascii="Times New Roman" w:hAnsi="Times New Roman" w:cs="Times New Roman"/>
          <w:sz w:val="24"/>
          <w:szCs w:val="24"/>
        </w:rPr>
        <w:t xml:space="preserve">s moderním </w:t>
      </w:r>
      <w:r w:rsidR="00101FF7" w:rsidRPr="00E165ED">
        <w:rPr>
          <w:rFonts w:ascii="Times New Roman" w:hAnsi="Times New Roman" w:cs="Times New Roman"/>
          <w:sz w:val="24"/>
          <w:szCs w:val="24"/>
        </w:rPr>
        <w:t>technickým a </w:t>
      </w:r>
      <w:r w:rsidR="007E221E" w:rsidRPr="00E165ED">
        <w:rPr>
          <w:rFonts w:ascii="Times New Roman" w:hAnsi="Times New Roman" w:cs="Times New Roman"/>
          <w:sz w:val="24"/>
          <w:szCs w:val="24"/>
        </w:rPr>
        <w:t>materiálním zázemím. Dále zamýšlím</w:t>
      </w:r>
      <w:r w:rsidR="000A1852">
        <w:rPr>
          <w:rFonts w:ascii="Times New Roman" w:hAnsi="Times New Roman" w:cs="Times New Roman"/>
          <w:sz w:val="24"/>
          <w:szCs w:val="24"/>
        </w:rPr>
        <w:t>e</w:t>
      </w:r>
      <w:r w:rsidR="007E221E" w:rsidRPr="00E165ED">
        <w:rPr>
          <w:rFonts w:ascii="Times New Roman" w:hAnsi="Times New Roman" w:cs="Times New Roman"/>
          <w:sz w:val="24"/>
          <w:szCs w:val="24"/>
        </w:rPr>
        <w:t xml:space="preserve"> dovybavení školní z</w:t>
      </w:r>
      <w:r w:rsidR="00101FF7" w:rsidRPr="00E165ED">
        <w:rPr>
          <w:rFonts w:ascii="Times New Roman" w:hAnsi="Times New Roman" w:cs="Times New Roman"/>
          <w:sz w:val="24"/>
          <w:szCs w:val="24"/>
        </w:rPr>
        <w:t>ahrady vzdělávacími pomůckami a </w:t>
      </w:r>
      <w:r w:rsidR="007E221E" w:rsidRPr="00E165ED">
        <w:rPr>
          <w:rFonts w:ascii="Times New Roman" w:hAnsi="Times New Roman" w:cs="Times New Roman"/>
          <w:sz w:val="24"/>
          <w:szCs w:val="24"/>
        </w:rPr>
        <w:t xml:space="preserve">přírodním materiálem pro efektivnější využívání jejích stávajících prostor (např. pro centra aktivit programu </w:t>
      </w:r>
      <w:r w:rsidR="007E221E" w:rsidRPr="00E165ED">
        <w:rPr>
          <w:rFonts w:ascii="Times New Roman" w:hAnsi="Times New Roman" w:cs="Times New Roman"/>
          <w:i/>
          <w:sz w:val="24"/>
          <w:szCs w:val="24"/>
        </w:rPr>
        <w:t>Začít</w:t>
      </w:r>
      <w:r w:rsidR="007E221E" w:rsidRPr="00E165ED">
        <w:rPr>
          <w:rFonts w:ascii="Times New Roman" w:hAnsi="Times New Roman" w:cs="Times New Roman"/>
          <w:sz w:val="24"/>
          <w:szCs w:val="24"/>
        </w:rPr>
        <w:t xml:space="preserve"> </w:t>
      </w:r>
      <w:r w:rsidR="007E221E" w:rsidRPr="00E165ED">
        <w:rPr>
          <w:rFonts w:ascii="Times New Roman" w:hAnsi="Times New Roman" w:cs="Times New Roman"/>
          <w:i/>
          <w:sz w:val="24"/>
          <w:szCs w:val="24"/>
        </w:rPr>
        <w:t>spolu</w:t>
      </w:r>
      <w:r w:rsidR="007E221E" w:rsidRPr="00E165ED">
        <w:rPr>
          <w:rFonts w:ascii="Times New Roman" w:hAnsi="Times New Roman" w:cs="Times New Roman"/>
          <w:sz w:val="24"/>
          <w:szCs w:val="24"/>
        </w:rPr>
        <w:t xml:space="preserve"> s využitím inspirace na vzdělávacím portálu </w:t>
      </w:r>
      <w:r w:rsidR="007E221E" w:rsidRPr="00E165ED">
        <w:rPr>
          <w:rFonts w:ascii="Times New Roman" w:hAnsi="Times New Roman" w:cs="Times New Roman"/>
          <w:i/>
          <w:sz w:val="24"/>
          <w:szCs w:val="24"/>
        </w:rPr>
        <w:t>Jděte ven</w:t>
      </w:r>
      <w:r w:rsidR="007E221E" w:rsidRPr="00E165ED">
        <w:rPr>
          <w:rFonts w:ascii="Times New Roman" w:hAnsi="Times New Roman" w:cs="Times New Roman"/>
          <w:sz w:val="24"/>
          <w:szCs w:val="24"/>
        </w:rPr>
        <w:t>).</w:t>
      </w:r>
      <w:r w:rsidR="00101FF7" w:rsidRPr="00E165ED">
        <w:rPr>
          <w:rFonts w:ascii="Times New Roman" w:hAnsi="Times New Roman" w:cs="Times New Roman"/>
          <w:sz w:val="24"/>
          <w:szCs w:val="24"/>
        </w:rPr>
        <w:t xml:space="preserve"> </w:t>
      </w:r>
      <w:r w:rsidR="007E221E" w:rsidRPr="00E165ED">
        <w:rPr>
          <w:rFonts w:ascii="Times New Roman" w:hAnsi="Times New Roman" w:cs="Times New Roman"/>
          <w:sz w:val="24"/>
          <w:szCs w:val="24"/>
        </w:rPr>
        <w:t>Plánuj</w:t>
      </w:r>
      <w:r w:rsidR="000A1852">
        <w:rPr>
          <w:rFonts w:ascii="Times New Roman" w:hAnsi="Times New Roman" w:cs="Times New Roman"/>
          <w:sz w:val="24"/>
          <w:szCs w:val="24"/>
        </w:rPr>
        <w:t>eme</w:t>
      </w:r>
      <w:r w:rsidR="007E221E" w:rsidRPr="00E165ED">
        <w:rPr>
          <w:rFonts w:ascii="Times New Roman" w:hAnsi="Times New Roman" w:cs="Times New Roman"/>
          <w:sz w:val="24"/>
          <w:szCs w:val="24"/>
        </w:rPr>
        <w:t xml:space="preserve"> i nákup </w:t>
      </w:r>
      <w:r w:rsidR="000727C7" w:rsidRPr="00E165ED">
        <w:rPr>
          <w:rFonts w:ascii="Times New Roman" w:hAnsi="Times New Roman" w:cs="Times New Roman"/>
          <w:sz w:val="24"/>
          <w:szCs w:val="24"/>
        </w:rPr>
        <w:t xml:space="preserve">PC </w:t>
      </w:r>
      <w:r w:rsidR="007E221E" w:rsidRPr="00E165ED">
        <w:rPr>
          <w:rFonts w:ascii="Times New Roman" w:hAnsi="Times New Roman" w:cs="Times New Roman"/>
          <w:sz w:val="24"/>
          <w:szCs w:val="24"/>
        </w:rPr>
        <w:t xml:space="preserve">programu pro řízení MŠ. </w:t>
      </w:r>
    </w:p>
    <w:p w14:paraId="562FB50A" w14:textId="5CE62DB8" w:rsidR="000C36D0" w:rsidRPr="00E165ED" w:rsidRDefault="00F3542A" w:rsidP="00F3542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0DAE" w:rsidRPr="00E165ED">
        <w:rPr>
          <w:rFonts w:ascii="Times New Roman" w:hAnsi="Times New Roman" w:cs="Times New Roman"/>
          <w:sz w:val="24"/>
          <w:szCs w:val="24"/>
        </w:rPr>
        <w:t>V oblasti financování bud</w:t>
      </w:r>
      <w:r w:rsidR="000A1852">
        <w:rPr>
          <w:rFonts w:ascii="Times New Roman" w:hAnsi="Times New Roman" w:cs="Times New Roman"/>
          <w:sz w:val="24"/>
          <w:szCs w:val="24"/>
        </w:rPr>
        <w:t>eme</w:t>
      </w:r>
      <w:r w:rsidR="00EA0DAE" w:rsidRPr="00E165ED">
        <w:rPr>
          <w:rFonts w:ascii="Times New Roman" w:hAnsi="Times New Roman" w:cs="Times New Roman"/>
          <w:sz w:val="24"/>
          <w:szCs w:val="24"/>
        </w:rPr>
        <w:t xml:space="preserve"> pokračovat v probíhajících</w:t>
      </w:r>
      <w:r w:rsidR="00FA5B2D" w:rsidRPr="00E165ED">
        <w:rPr>
          <w:rFonts w:ascii="Times New Roman" w:hAnsi="Times New Roman" w:cs="Times New Roman"/>
          <w:sz w:val="24"/>
          <w:szCs w:val="24"/>
        </w:rPr>
        <w:t xml:space="preserve"> dotačních projektech</w:t>
      </w:r>
      <w:r w:rsidR="00EA0DAE" w:rsidRPr="00E165ED">
        <w:rPr>
          <w:rFonts w:ascii="Times New Roman" w:hAnsi="Times New Roman" w:cs="Times New Roman"/>
          <w:sz w:val="24"/>
          <w:szCs w:val="24"/>
        </w:rPr>
        <w:t xml:space="preserve"> a také aktivně vyhledávat</w:t>
      </w:r>
      <w:r w:rsidR="00315888" w:rsidRPr="00E165ED">
        <w:rPr>
          <w:rFonts w:ascii="Times New Roman" w:hAnsi="Times New Roman" w:cs="Times New Roman"/>
          <w:sz w:val="24"/>
          <w:szCs w:val="24"/>
        </w:rPr>
        <w:t xml:space="preserve"> dot</w:t>
      </w:r>
      <w:r w:rsidR="00EA0DAE" w:rsidRPr="00E165ED">
        <w:rPr>
          <w:rFonts w:ascii="Times New Roman" w:hAnsi="Times New Roman" w:cs="Times New Roman"/>
          <w:sz w:val="24"/>
          <w:szCs w:val="24"/>
        </w:rPr>
        <w:t>ační výzvy, granty a sponzory</w:t>
      </w:r>
      <w:r w:rsidR="00315888" w:rsidRPr="00E165ED">
        <w:rPr>
          <w:rFonts w:ascii="Times New Roman" w:hAnsi="Times New Roman" w:cs="Times New Roman"/>
          <w:sz w:val="24"/>
          <w:szCs w:val="24"/>
        </w:rPr>
        <w:t xml:space="preserve"> pro </w:t>
      </w:r>
      <w:r w:rsidR="00EA0DAE" w:rsidRPr="00E165ED">
        <w:rPr>
          <w:rFonts w:ascii="Times New Roman" w:hAnsi="Times New Roman" w:cs="Times New Roman"/>
          <w:sz w:val="24"/>
          <w:szCs w:val="24"/>
        </w:rPr>
        <w:t xml:space="preserve">další personální, materiální a technické vybavení MŠ (zejména </w:t>
      </w:r>
      <w:r w:rsidR="00315888" w:rsidRPr="00E165ED">
        <w:rPr>
          <w:rFonts w:ascii="Times New Roman" w:hAnsi="Times New Roman" w:cs="Times New Roman"/>
          <w:sz w:val="24"/>
          <w:szCs w:val="24"/>
        </w:rPr>
        <w:t>projekty pro rozvoj informativního myšle</w:t>
      </w:r>
      <w:r w:rsidR="00EA0DAE" w:rsidRPr="00E165ED">
        <w:rPr>
          <w:rFonts w:ascii="Times New Roman" w:hAnsi="Times New Roman" w:cs="Times New Roman"/>
          <w:sz w:val="24"/>
          <w:szCs w:val="24"/>
        </w:rPr>
        <w:t>ní a digitálních kompetencí z </w:t>
      </w:r>
      <w:r w:rsidR="00315888" w:rsidRPr="00E165ED">
        <w:rPr>
          <w:rFonts w:ascii="Times New Roman" w:hAnsi="Times New Roman" w:cs="Times New Roman"/>
          <w:i/>
          <w:sz w:val="24"/>
          <w:szCs w:val="24"/>
        </w:rPr>
        <w:t>Národního plánu obnovy</w:t>
      </w:r>
      <w:r w:rsidR="00EA0DAE" w:rsidRPr="00E165ED">
        <w:rPr>
          <w:rFonts w:ascii="Times New Roman" w:hAnsi="Times New Roman" w:cs="Times New Roman"/>
          <w:sz w:val="24"/>
          <w:szCs w:val="24"/>
        </w:rPr>
        <w:t xml:space="preserve"> – dotace na pomůcky, např. </w:t>
      </w:r>
      <w:r w:rsidR="00315888" w:rsidRPr="00E165ED">
        <w:rPr>
          <w:rFonts w:ascii="Times New Roman" w:hAnsi="Times New Roman" w:cs="Times New Roman"/>
          <w:sz w:val="24"/>
          <w:szCs w:val="24"/>
        </w:rPr>
        <w:t>pro</w:t>
      </w:r>
      <w:r w:rsidR="00EA0DAE" w:rsidRPr="00E165ED">
        <w:rPr>
          <w:rFonts w:ascii="Times New Roman" w:hAnsi="Times New Roman" w:cs="Times New Roman"/>
          <w:sz w:val="24"/>
          <w:szCs w:val="24"/>
        </w:rPr>
        <w:t>gramovate</w:t>
      </w:r>
      <w:r w:rsidR="000727C7" w:rsidRPr="00E165ED">
        <w:rPr>
          <w:rFonts w:ascii="Times New Roman" w:hAnsi="Times New Roman" w:cs="Times New Roman"/>
          <w:sz w:val="24"/>
          <w:szCs w:val="24"/>
        </w:rPr>
        <w:t>lné robotické hračky,</w:t>
      </w:r>
      <w:r w:rsidR="00EA0DAE" w:rsidRPr="00E165ED">
        <w:rPr>
          <w:rFonts w:ascii="Times New Roman" w:hAnsi="Times New Roman" w:cs="Times New Roman"/>
          <w:sz w:val="24"/>
          <w:szCs w:val="24"/>
        </w:rPr>
        <w:t xml:space="preserve"> klávesy či šicí stroj, </w:t>
      </w:r>
      <w:r w:rsidR="00315888" w:rsidRPr="00E165ED">
        <w:rPr>
          <w:rFonts w:ascii="Times New Roman" w:hAnsi="Times New Roman" w:cs="Times New Roman"/>
          <w:sz w:val="24"/>
          <w:szCs w:val="24"/>
        </w:rPr>
        <w:t>audioknihy, digitální mikroskop</w:t>
      </w:r>
      <w:r w:rsidR="00EA0DAE" w:rsidRPr="00E165ED">
        <w:rPr>
          <w:rFonts w:ascii="Times New Roman" w:hAnsi="Times New Roman" w:cs="Times New Roman"/>
          <w:sz w:val="24"/>
          <w:szCs w:val="24"/>
        </w:rPr>
        <w:t>, programy na SMART TV</w:t>
      </w:r>
      <w:r w:rsidR="00315888" w:rsidRPr="00E165ED">
        <w:rPr>
          <w:rFonts w:ascii="Times New Roman" w:hAnsi="Times New Roman" w:cs="Times New Roman"/>
          <w:sz w:val="24"/>
          <w:szCs w:val="24"/>
        </w:rPr>
        <w:t>)</w:t>
      </w:r>
      <w:r w:rsidR="000A1852">
        <w:rPr>
          <w:rFonts w:ascii="Times New Roman" w:hAnsi="Times New Roman" w:cs="Times New Roman"/>
          <w:sz w:val="24"/>
          <w:szCs w:val="24"/>
        </w:rPr>
        <w:t>.</w:t>
      </w:r>
    </w:p>
    <w:p w14:paraId="211968EE" w14:textId="77777777" w:rsidR="00F3542A" w:rsidRDefault="00F3542A" w:rsidP="000C36D0">
      <w:pPr>
        <w:pStyle w:val="Bezmezer"/>
        <w:spacing w:before="240" w:after="240" w:line="276" w:lineRule="auto"/>
        <w:jc w:val="both"/>
        <w:rPr>
          <w:rFonts w:ascii="Times New Roman" w:hAnsi="Times New Roman" w:cs="Times New Roman"/>
          <w:b/>
          <w:sz w:val="22"/>
          <w:szCs w:val="24"/>
        </w:rPr>
      </w:pPr>
    </w:p>
    <w:p w14:paraId="4D7AAC5E" w14:textId="77777777" w:rsidR="00F3542A" w:rsidRDefault="00A35DC3" w:rsidP="000C36D0">
      <w:pPr>
        <w:pStyle w:val="Bezmezer"/>
        <w:spacing w:before="240"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42A">
        <w:rPr>
          <w:rFonts w:ascii="Times New Roman" w:hAnsi="Times New Roman" w:cs="Times New Roman"/>
          <w:b/>
          <w:sz w:val="24"/>
          <w:szCs w:val="24"/>
        </w:rPr>
        <w:t>S láskou k dětem,</w:t>
      </w:r>
      <w:r w:rsidR="00C1563A" w:rsidRPr="00F35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42A">
        <w:rPr>
          <w:rFonts w:ascii="Times New Roman" w:hAnsi="Times New Roman" w:cs="Times New Roman"/>
          <w:b/>
          <w:sz w:val="24"/>
          <w:szCs w:val="24"/>
        </w:rPr>
        <w:t xml:space="preserve">úctou k dospělým </w:t>
      </w:r>
      <w:r w:rsidR="00C1563A" w:rsidRPr="00F3542A">
        <w:rPr>
          <w:rFonts w:ascii="Times New Roman" w:hAnsi="Times New Roman" w:cs="Times New Roman"/>
          <w:b/>
          <w:sz w:val="24"/>
          <w:szCs w:val="24"/>
        </w:rPr>
        <w:t>a</w:t>
      </w:r>
      <w:r w:rsidRPr="00F3542A">
        <w:rPr>
          <w:rFonts w:ascii="Times New Roman" w:hAnsi="Times New Roman" w:cs="Times New Roman"/>
          <w:b/>
          <w:sz w:val="24"/>
          <w:szCs w:val="24"/>
        </w:rPr>
        <w:t xml:space="preserve"> pokorou k životu.      </w:t>
      </w:r>
    </w:p>
    <w:p w14:paraId="2FC8034E" w14:textId="77777777" w:rsidR="00F3542A" w:rsidRDefault="00F3542A" w:rsidP="000C36D0">
      <w:pPr>
        <w:pStyle w:val="Bezmezer"/>
        <w:spacing w:before="240"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123C9" w14:textId="77777777" w:rsidR="00F3542A" w:rsidRDefault="00F3542A" w:rsidP="000C36D0">
      <w:pPr>
        <w:pStyle w:val="Bezmezer"/>
        <w:spacing w:before="240"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BD413" w14:textId="77777777" w:rsidR="00CC63BB" w:rsidRDefault="00F3542A" w:rsidP="00CC63BB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A35DC3" w:rsidRPr="00F3542A">
        <w:rPr>
          <w:rFonts w:ascii="Times New Roman" w:hAnsi="Times New Roman" w:cs="Times New Roman"/>
          <w:b/>
          <w:sz w:val="24"/>
          <w:szCs w:val="24"/>
        </w:rPr>
        <w:t>Mgr. Marta Holbová</w:t>
      </w:r>
      <w:r w:rsidR="00CC63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ED4F95" w14:textId="33350269" w:rsidR="00A35DC3" w:rsidRPr="00F3542A" w:rsidRDefault="00CC63BB" w:rsidP="00CC63BB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F3542A" w:rsidRPr="00F3542A">
        <w:rPr>
          <w:rFonts w:ascii="Times New Roman" w:hAnsi="Times New Roman" w:cs="Times New Roman"/>
          <w:b/>
          <w:sz w:val="24"/>
          <w:szCs w:val="24"/>
        </w:rPr>
        <w:t>ředitelka školy</w:t>
      </w:r>
    </w:p>
    <w:p w14:paraId="09D4E2A7" w14:textId="77777777" w:rsidR="00101FF7" w:rsidRPr="00BC70B3" w:rsidRDefault="00101FF7">
      <w:pPr>
        <w:pStyle w:val="Bezmezer"/>
        <w:spacing w:before="240" w:after="240" w:line="276" w:lineRule="auto"/>
        <w:jc w:val="both"/>
        <w:rPr>
          <w:rFonts w:ascii="Times New Roman" w:hAnsi="Times New Roman" w:cs="Times New Roman"/>
          <w:b/>
          <w:sz w:val="22"/>
          <w:szCs w:val="24"/>
        </w:rPr>
      </w:pPr>
    </w:p>
    <w:sectPr w:rsidR="00101FF7" w:rsidRPr="00BC70B3" w:rsidSect="00AE0643">
      <w:headerReference w:type="default" r:id="rId14"/>
      <w:footerReference w:type="default" r:id="rId15"/>
      <w:pgSz w:w="11906" w:h="16838"/>
      <w:pgMar w:top="851" w:right="1418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738F" w14:textId="77777777" w:rsidR="00F001D5" w:rsidRDefault="00F001D5" w:rsidP="00D91350">
      <w:pPr>
        <w:spacing w:after="0" w:line="240" w:lineRule="auto"/>
      </w:pPr>
      <w:r>
        <w:separator/>
      </w:r>
    </w:p>
  </w:endnote>
  <w:endnote w:type="continuationSeparator" w:id="0">
    <w:p w14:paraId="3FC2A663" w14:textId="77777777" w:rsidR="00F001D5" w:rsidRDefault="00F001D5" w:rsidP="00D9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5057444"/>
      <w:docPartObj>
        <w:docPartGallery w:val="Page Numbers (Bottom of Page)"/>
        <w:docPartUnique/>
      </w:docPartObj>
    </w:sdtPr>
    <w:sdtContent>
      <w:p w14:paraId="0290A0DD" w14:textId="64A4D62A" w:rsidR="004D69AB" w:rsidRDefault="004D69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57F59" w14:textId="77777777" w:rsidR="00D91350" w:rsidRDefault="00D913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DE45" w14:textId="77777777" w:rsidR="00F001D5" w:rsidRDefault="00F001D5" w:rsidP="00D91350">
      <w:pPr>
        <w:spacing w:after="0" w:line="240" w:lineRule="auto"/>
      </w:pPr>
      <w:r>
        <w:separator/>
      </w:r>
    </w:p>
  </w:footnote>
  <w:footnote w:type="continuationSeparator" w:id="0">
    <w:p w14:paraId="28293C67" w14:textId="77777777" w:rsidR="00F001D5" w:rsidRDefault="00F001D5" w:rsidP="00D91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color w:val="7F7F7F" w:themeColor="text1" w:themeTint="80"/>
        <w:sz w:val="20"/>
        <w:szCs w:val="20"/>
      </w:rPr>
      <w:alias w:val="Autor"/>
      <w:tag w:val=""/>
      <w:id w:val="-594326857"/>
      <w:placeholder>
        <w:docPart w:val="6927F0A4C5534D8799402DCC7F8FAF27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59A52992" w14:textId="7234F2C7" w:rsidR="00D91350" w:rsidRPr="00D91350" w:rsidRDefault="005A259B" w:rsidP="00D91350">
        <w:pPr>
          <w:pStyle w:val="Zhlav"/>
          <w:jc w:val="center"/>
          <w:rPr>
            <w:rFonts w:ascii="Times New Roman" w:hAnsi="Times New Roman" w:cs="Times New Roman"/>
            <w:color w:val="A6A6A6" w:themeColor="background1" w:themeShade="A6"/>
            <w:sz w:val="20"/>
          </w:rPr>
        </w:pPr>
        <w:r>
          <w:rPr>
            <w:rFonts w:ascii="Times New Roman" w:hAnsi="Times New Roman" w:cs="Times New Roman"/>
            <w:color w:val="7F7F7F" w:themeColor="text1" w:themeTint="80"/>
            <w:sz w:val="20"/>
            <w:szCs w:val="20"/>
          </w:rPr>
          <w:t>Mgr. Marta Holbová</w:t>
        </w:r>
      </w:p>
    </w:sdtContent>
  </w:sdt>
  <w:p w14:paraId="30389E88" w14:textId="77777777" w:rsidR="00D91350" w:rsidRPr="00D91350" w:rsidRDefault="00D91350" w:rsidP="00AE0643">
    <w:pPr>
      <w:pStyle w:val="Zhlav"/>
      <w:pBdr>
        <w:bottom w:val="single" w:sz="4" w:space="1" w:color="auto"/>
      </w:pBdr>
      <w:jc w:val="center"/>
      <w:rPr>
        <w:rFonts w:ascii="Times New Roman" w:hAnsi="Times New Roman" w:cs="Times New Roman"/>
        <w:caps/>
        <w:color w:val="A6A6A6" w:themeColor="background1" w:themeShade="A6"/>
      </w:rPr>
    </w:pPr>
    <w:r w:rsidRPr="00D91350">
      <w:rPr>
        <w:rFonts w:ascii="Times New Roman" w:hAnsi="Times New Roman" w:cs="Times New Roman"/>
        <w:caps/>
        <w:color w:val="A6A6A6" w:themeColor="background1" w:themeShade="A6"/>
      </w:rPr>
      <w:t xml:space="preserve"> </w:t>
    </w:r>
    <w:sdt>
      <w:sdtPr>
        <w:rPr>
          <w:rFonts w:ascii="Times New Roman" w:hAnsi="Times New Roman" w:cs="Times New Roman"/>
          <w:caps/>
          <w:color w:val="7F7F7F" w:themeColor="text1" w:themeTint="80"/>
        </w:rPr>
        <w:alias w:val="Název"/>
        <w:tag w:val=""/>
        <w:id w:val="-1716587040"/>
        <w:placeholder>
          <w:docPart w:val="ED1EF8CA25CC4B74B9FED665BF3627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E04940">
          <w:rPr>
            <w:rFonts w:ascii="Times New Roman" w:hAnsi="Times New Roman" w:cs="Times New Roman"/>
            <w:caps/>
            <w:color w:val="7F7F7F" w:themeColor="text1" w:themeTint="80"/>
          </w:rPr>
          <w:t xml:space="preserve">koncepce dalšího rozvoje MŠ LÍPA na období let </w:t>
        </w:r>
        <w:proofErr w:type="gramStart"/>
        <w:r w:rsidRPr="00E04940">
          <w:rPr>
            <w:rFonts w:ascii="Times New Roman" w:hAnsi="Times New Roman" w:cs="Times New Roman"/>
            <w:caps/>
            <w:color w:val="7F7F7F" w:themeColor="text1" w:themeTint="80"/>
          </w:rPr>
          <w:t>2024 – 2030</w:t>
        </w:r>
        <w:proofErr w:type="gram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70D"/>
    <w:multiLevelType w:val="hybridMultilevel"/>
    <w:tmpl w:val="54BC070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CD5040"/>
    <w:multiLevelType w:val="hybridMultilevel"/>
    <w:tmpl w:val="7F6A7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19C1"/>
    <w:multiLevelType w:val="hybridMultilevel"/>
    <w:tmpl w:val="5510C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5EFC"/>
    <w:multiLevelType w:val="hybridMultilevel"/>
    <w:tmpl w:val="70B8E5D0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6BA0616"/>
    <w:multiLevelType w:val="multilevel"/>
    <w:tmpl w:val="4776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25A82"/>
    <w:multiLevelType w:val="multilevel"/>
    <w:tmpl w:val="6C464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6" w15:restartNumberingAfterBreak="0">
    <w:nsid w:val="24D655FD"/>
    <w:multiLevelType w:val="multilevel"/>
    <w:tmpl w:val="1FC6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81360"/>
    <w:multiLevelType w:val="hybridMultilevel"/>
    <w:tmpl w:val="F5BAA9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B4C93"/>
    <w:multiLevelType w:val="hybridMultilevel"/>
    <w:tmpl w:val="2F7E795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10252EB"/>
    <w:multiLevelType w:val="hybridMultilevel"/>
    <w:tmpl w:val="8F5AD6A8"/>
    <w:lvl w:ilvl="0" w:tplc="431012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241E1"/>
    <w:multiLevelType w:val="hybridMultilevel"/>
    <w:tmpl w:val="323200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87D7D"/>
    <w:multiLevelType w:val="hybridMultilevel"/>
    <w:tmpl w:val="DAD23BBC"/>
    <w:lvl w:ilvl="0" w:tplc="431012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41D7A"/>
    <w:multiLevelType w:val="hybridMultilevel"/>
    <w:tmpl w:val="FBE07030"/>
    <w:lvl w:ilvl="0" w:tplc="C5C4940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54974"/>
    <w:multiLevelType w:val="hybridMultilevel"/>
    <w:tmpl w:val="7318D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6166"/>
    <w:multiLevelType w:val="hybridMultilevel"/>
    <w:tmpl w:val="554CDEEC"/>
    <w:lvl w:ilvl="0" w:tplc="3B02128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8721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2149A7"/>
    <w:multiLevelType w:val="hybridMultilevel"/>
    <w:tmpl w:val="1AA81AC6"/>
    <w:lvl w:ilvl="0" w:tplc="431012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6474"/>
    <w:multiLevelType w:val="hybridMultilevel"/>
    <w:tmpl w:val="22CE86C2"/>
    <w:lvl w:ilvl="0" w:tplc="C5C49404">
      <w:start w:val="1"/>
      <w:numFmt w:val="bullet"/>
      <w:lvlText w:val="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78A2294"/>
    <w:multiLevelType w:val="hybridMultilevel"/>
    <w:tmpl w:val="A61612D4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57C8672C"/>
    <w:multiLevelType w:val="hybridMultilevel"/>
    <w:tmpl w:val="C5DC0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25582"/>
    <w:multiLevelType w:val="hybridMultilevel"/>
    <w:tmpl w:val="63AAD8D4"/>
    <w:lvl w:ilvl="0" w:tplc="C5C4940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7655F"/>
    <w:multiLevelType w:val="hybridMultilevel"/>
    <w:tmpl w:val="905CB6C8"/>
    <w:lvl w:ilvl="0" w:tplc="04050013">
      <w:start w:val="1"/>
      <w:numFmt w:val="upperRoman"/>
      <w:lvlText w:val="%1."/>
      <w:lvlJc w:val="right"/>
      <w:pPr>
        <w:ind w:left="1436" w:hanging="360"/>
      </w:pPr>
    </w:lvl>
    <w:lvl w:ilvl="1" w:tplc="04050019" w:tentative="1">
      <w:start w:val="1"/>
      <w:numFmt w:val="lowerLetter"/>
      <w:lvlText w:val="%2."/>
      <w:lvlJc w:val="left"/>
      <w:pPr>
        <w:ind w:left="2156" w:hanging="360"/>
      </w:pPr>
    </w:lvl>
    <w:lvl w:ilvl="2" w:tplc="0405001B" w:tentative="1">
      <w:start w:val="1"/>
      <w:numFmt w:val="lowerRoman"/>
      <w:lvlText w:val="%3."/>
      <w:lvlJc w:val="right"/>
      <w:pPr>
        <w:ind w:left="2876" w:hanging="180"/>
      </w:pPr>
    </w:lvl>
    <w:lvl w:ilvl="3" w:tplc="0405000F" w:tentative="1">
      <w:start w:val="1"/>
      <w:numFmt w:val="decimal"/>
      <w:lvlText w:val="%4."/>
      <w:lvlJc w:val="left"/>
      <w:pPr>
        <w:ind w:left="3596" w:hanging="360"/>
      </w:pPr>
    </w:lvl>
    <w:lvl w:ilvl="4" w:tplc="04050019" w:tentative="1">
      <w:start w:val="1"/>
      <w:numFmt w:val="lowerLetter"/>
      <w:lvlText w:val="%5."/>
      <w:lvlJc w:val="left"/>
      <w:pPr>
        <w:ind w:left="4316" w:hanging="360"/>
      </w:pPr>
    </w:lvl>
    <w:lvl w:ilvl="5" w:tplc="0405001B" w:tentative="1">
      <w:start w:val="1"/>
      <w:numFmt w:val="lowerRoman"/>
      <w:lvlText w:val="%6."/>
      <w:lvlJc w:val="right"/>
      <w:pPr>
        <w:ind w:left="5036" w:hanging="180"/>
      </w:pPr>
    </w:lvl>
    <w:lvl w:ilvl="6" w:tplc="0405000F" w:tentative="1">
      <w:start w:val="1"/>
      <w:numFmt w:val="decimal"/>
      <w:lvlText w:val="%7."/>
      <w:lvlJc w:val="left"/>
      <w:pPr>
        <w:ind w:left="5756" w:hanging="360"/>
      </w:pPr>
    </w:lvl>
    <w:lvl w:ilvl="7" w:tplc="04050019" w:tentative="1">
      <w:start w:val="1"/>
      <w:numFmt w:val="lowerLetter"/>
      <w:lvlText w:val="%8."/>
      <w:lvlJc w:val="left"/>
      <w:pPr>
        <w:ind w:left="6476" w:hanging="360"/>
      </w:pPr>
    </w:lvl>
    <w:lvl w:ilvl="8" w:tplc="040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2" w15:restartNumberingAfterBreak="0">
    <w:nsid w:val="5EF64134"/>
    <w:multiLevelType w:val="hybridMultilevel"/>
    <w:tmpl w:val="F17481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F53A9"/>
    <w:multiLevelType w:val="hybridMultilevel"/>
    <w:tmpl w:val="83528904"/>
    <w:lvl w:ilvl="0" w:tplc="431012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788C"/>
    <w:multiLevelType w:val="hybridMultilevel"/>
    <w:tmpl w:val="84AAFC5E"/>
    <w:lvl w:ilvl="0" w:tplc="431012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FB0"/>
    <w:multiLevelType w:val="hybridMultilevel"/>
    <w:tmpl w:val="10805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A134E"/>
    <w:multiLevelType w:val="hybridMultilevel"/>
    <w:tmpl w:val="411884BC"/>
    <w:lvl w:ilvl="0" w:tplc="431012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C31C3"/>
    <w:multiLevelType w:val="hybridMultilevel"/>
    <w:tmpl w:val="9B98A572"/>
    <w:lvl w:ilvl="0" w:tplc="0405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8" w15:restartNumberingAfterBreak="0">
    <w:nsid w:val="6DA5315A"/>
    <w:multiLevelType w:val="hybridMultilevel"/>
    <w:tmpl w:val="4238D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C1D94"/>
    <w:multiLevelType w:val="multilevel"/>
    <w:tmpl w:val="CB36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6B3DD3"/>
    <w:multiLevelType w:val="hybridMultilevel"/>
    <w:tmpl w:val="FB906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01069"/>
    <w:multiLevelType w:val="hybridMultilevel"/>
    <w:tmpl w:val="660C5478"/>
    <w:lvl w:ilvl="0" w:tplc="431012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E6BF5"/>
    <w:multiLevelType w:val="hybridMultilevel"/>
    <w:tmpl w:val="C4E05F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74654">
    <w:abstractNumId w:val="30"/>
  </w:num>
  <w:num w:numId="2" w16cid:durableId="1208488137">
    <w:abstractNumId w:val="27"/>
  </w:num>
  <w:num w:numId="3" w16cid:durableId="545141842">
    <w:abstractNumId w:val="4"/>
  </w:num>
  <w:num w:numId="4" w16cid:durableId="613751580">
    <w:abstractNumId w:val="5"/>
  </w:num>
  <w:num w:numId="5" w16cid:durableId="1005130488">
    <w:abstractNumId w:val="15"/>
  </w:num>
  <w:num w:numId="6" w16cid:durableId="1573808207">
    <w:abstractNumId w:val="21"/>
  </w:num>
  <w:num w:numId="7" w16cid:durableId="1765570371">
    <w:abstractNumId w:val="0"/>
  </w:num>
  <w:num w:numId="8" w16cid:durableId="1533495448">
    <w:abstractNumId w:val="10"/>
  </w:num>
  <w:num w:numId="9" w16cid:durableId="1012027381">
    <w:abstractNumId w:val="22"/>
  </w:num>
  <w:num w:numId="10" w16cid:durableId="834566127">
    <w:abstractNumId w:val="7"/>
  </w:num>
  <w:num w:numId="11" w16cid:durableId="841580371">
    <w:abstractNumId w:val="14"/>
  </w:num>
  <w:num w:numId="12" w16cid:durableId="181013887">
    <w:abstractNumId w:val="8"/>
  </w:num>
  <w:num w:numId="13" w16cid:durableId="825173580">
    <w:abstractNumId w:val="32"/>
  </w:num>
  <w:num w:numId="14" w16cid:durableId="2016152623">
    <w:abstractNumId w:val="13"/>
  </w:num>
  <w:num w:numId="15" w16cid:durableId="1137261537">
    <w:abstractNumId w:val="16"/>
  </w:num>
  <w:num w:numId="16" w16cid:durableId="563417956">
    <w:abstractNumId w:val="9"/>
  </w:num>
  <w:num w:numId="17" w16cid:durableId="858155898">
    <w:abstractNumId w:val="23"/>
  </w:num>
  <w:num w:numId="18" w16cid:durableId="1622302498">
    <w:abstractNumId w:val="24"/>
  </w:num>
  <w:num w:numId="19" w16cid:durableId="1371953061">
    <w:abstractNumId w:val="31"/>
  </w:num>
  <w:num w:numId="20" w16cid:durableId="963922709">
    <w:abstractNumId w:val="19"/>
  </w:num>
  <w:num w:numId="21" w16cid:durableId="1128472974">
    <w:abstractNumId w:val="26"/>
  </w:num>
  <w:num w:numId="22" w16cid:durableId="1973754398">
    <w:abstractNumId w:val="11"/>
  </w:num>
  <w:num w:numId="23" w16cid:durableId="1363942860">
    <w:abstractNumId w:val="25"/>
  </w:num>
  <w:num w:numId="24" w16cid:durableId="975183805">
    <w:abstractNumId w:val="6"/>
  </w:num>
  <w:num w:numId="25" w16cid:durableId="1956862411">
    <w:abstractNumId w:val="2"/>
  </w:num>
  <w:num w:numId="26" w16cid:durableId="571886552">
    <w:abstractNumId w:val="20"/>
  </w:num>
  <w:num w:numId="27" w16cid:durableId="1726948269">
    <w:abstractNumId w:val="17"/>
  </w:num>
  <w:num w:numId="28" w16cid:durableId="46682988">
    <w:abstractNumId w:val="29"/>
  </w:num>
  <w:num w:numId="29" w16cid:durableId="704136188">
    <w:abstractNumId w:val="18"/>
  </w:num>
  <w:num w:numId="30" w16cid:durableId="1165392233">
    <w:abstractNumId w:val="3"/>
  </w:num>
  <w:num w:numId="31" w16cid:durableId="1278105833">
    <w:abstractNumId w:val="12"/>
  </w:num>
  <w:num w:numId="32" w16cid:durableId="1030030626">
    <w:abstractNumId w:val="28"/>
  </w:num>
  <w:num w:numId="33" w16cid:durableId="62897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52"/>
    <w:rsid w:val="00035D2B"/>
    <w:rsid w:val="00050F6E"/>
    <w:rsid w:val="00057904"/>
    <w:rsid w:val="00057A47"/>
    <w:rsid w:val="000634F9"/>
    <w:rsid w:val="000727C7"/>
    <w:rsid w:val="000A1852"/>
    <w:rsid w:val="000B22D7"/>
    <w:rsid w:val="000C36D0"/>
    <w:rsid w:val="000F7D1E"/>
    <w:rsid w:val="00101FF7"/>
    <w:rsid w:val="0011206D"/>
    <w:rsid w:val="0012184B"/>
    <w:rsid w:val="00127D34"/>
    <w:rsid w:val="00161A79"/>
    <w:rsid w:val="0017704F"/>
    <w:rsid w:val="00180009"/>
    <w:rsid w:val="00190501"/>
    <w:rsid w:val="001A1CD5"/>
    <w:rsid w:val="001A463A"/>
    <w:rsid w:val="001C166A"/>
    <w:rsid w:val="001C73E2"/>
    <w:rsid w:val="001D5CA8"/>
    <w:rsid w:val="001E24C0"/>
    <w:rsid w:val="001F4CF5"/>
    <w:rsid w:val="00210CB2"/>
    <w:rsid w:val="002121C0"/>
    <w:rsid w:val="00213A4F"/>
    <w:rsid w:val="00217A5B"/>
    <w:rsid w:val="002210EB"/>
    <w:rsid w:val="00245A9A"/>
    <w:rsid w:val="002600A6"/>
    <w:rsid w:val="00261513"/>
    <w:rsid w:val="00274FA3"/>
    <w:rsid w:val="002931E9"/>
    <w:rsid w:val="002B48DF"/>
    <w:rsid w:val="002C12DE"/>
    <w:rsid w:val="002D2436"/>
    <w:rsid w:val="002E7992"/>
    <w:rsid w:val="003054ED"/>
    <w:rsid w:val="00315888"/>
    <w:rsid w:val="00340841"/>
    <w:rsid w:val="00364EED"/>
    <w:rsid w:val="00393F1F"/>
    <w:rsid w:val="003A6700"/>
    <w:rsid w:val="003D359E"/>
    <w:rsid w:val="003D417D"/>
    <w:rsid w:val="003E2EE8"/>
    <w:rsid w:val="00405D3A"/>
    <w:rsid w:val="00420413"/>
    <w:rsid w:val="00460241"/>
    <w:rsid w:val="004A423E"/>
    <w:rsid w:val="004A43AA"/>
    <w:rsid w:val="004A71C6"/>
    <w:rsid w:val="004B695B"/>
    <w:rsid w:val="004C5349"/>
    <w:rsid w:val="004D5506"/>
    <w:rsid w:val="004D69AB"/>
    <w:rsid w:val="004F0384"/>
    <w:rsid w:val="00540790"/>
    <w:rsid w:val="0055222D"/>
    <w:rsid w:val="005523B8"/>
    <w:rsid w:val="0056026F"/>
    <w:rsid w:val="00562E13"/>
    <w:rsid w:val="00580B14"/>
    <w:rsid w:val="00583303"/>
    <w:rsid w:val="005A259B"/>
    <w:rsid w:val="005A5035"/>
    <w:rsid w:val="005C71F3"/>
    <w:rsid w:val="005D239D"/>
    <w:rsid w:val="005D40DE"/>
    <w:rsid w:val="005F73B0"/>
    <w:rsid w:val="00604DF1"/>
    <w:rsid w:val="006063E0"/>
    <w:rsid w:val="006400AA"/>
    <w:rsid w:val="00657430"/>
    <w:rsid w:val="006652C8"/>
    <w:rsid w:val="006A1F28"/>
    <w:rsid w:val="006B0889"/>
    <w:rsid w:val="006D262E"/>
    <w:rsid w:val="006D4433"/>
    <w:rsid w:val="006E02C3"/>
    <w:rsid w:val="006E2997"/>
    <w:rsid w:val="0070736D"/>
    <w:rsid w:val="00710D41"/>
    <w:rsid w:val="0075394A"/>
    <w:rsid w:val="00763975"/>
    <w:rsid w:val="007A6D81"/>
    <w:rsid w:val="007A7090"/>
    <w:rsid w:val="007B44B1"/>
    <w:rsid w:val="007B4909"/>
    <w:rsid w:val="007B4AF1"/>
    <w:rsid w:val="007C116A"/>
    <w:rsid w:val="007E221E"/>
    <w:rsid w:val="007F5781"/>
    <w:rsid w:val="00817DDE"/>
    <w:rsid w:val="00870C52"/>
    <w:rsid w:val="008A07D6"/>
    <w:rsid w:val="008B7F0B"/>
    <w:rsid w:val="008F0DB5"/>
    <w:rsid w:val="00913ADA"/>
    <w:rsid w:val="0091728B"/>
    <w:rsid w:val="00933653"/>
    <w:rsid w:val="009359DC"/>
    <w:rsid w:val="00946D0A"/>
    <w:rsid w:val="009556B9"/>
    <w:rsid w:val="009611FA"/>
    <w:rsid w:val="00967572"/>
    <w:rsid w:val="0098146C"/>
    <w:rsid w:val="00985DF5"/>
    <w:rsid w:val="009877B5"/>
    <w:rsid w:val="00990B52"/>
    <w:rsid w:val="0099745B"/>
    <w:rsid w:val="009C5301"/>
    <w:rsid w:val="009E670A"/>
    <w:rsid w:val="009E73A3"/>
    <w:rsid w:val="009E7BBB"/>
    <w:rsid w:val="00A21DC5"/>
    <w:rsid w:val="00A22A6E"/>
    <w:rsid w:val="00A35DC3"/>
    <w:rsid w:val="00A36AD6"/>
    <w:rsid w:val="00A412C4"/>
    <w:rsid w:val="00A5163F"/>
    <w:rsid w:val="00A574C2"/>
    <w:rsid w:val="00A60712"/>
    <w:rsid w:val="00A616C0"/>
    <w:rsid w:val="00A62512"/>
    <w:rsid w:val="00A627E8"/>
    <w:rsid w:val="00A63253"/>
    <w:rsid w:val="00AA7FE5"/>
    <w:rsid w:val="00AB4B00"/>
    <w:rsid w:val="00AD50CA"/>
    <w:rsid w:val="00AE0643"/>
    <w:rsid w:val="00AF0E20"/>
    <w:rsid w:val="00B01BB9"/>
    <w:rsid w:val="00B46684"/>
    <w:rsid w:val="00B56182"/>
    <w:rsid w:val="00B818FA"/>
    <w:rsid w:val="00B83EF4"/>
    <w:rsid w:val="00B8587C"/>
    <w:rsid w:val="00BA46A3"/>
    <w:rsid w:val="00BB6902"/>
    <w:rsid w:val="00BB6A29"/>
    <w:rsid w:val="00BC3C9E"/>
    <w:rsid w:val="00BC70B3"/>
    <w:rsid w:val="00BE2C26"/>
    <w:rsid w:val="00C03CBB"/>
    <w:rsid w:val="00C1563A"/>
    <w:rsid w:val="00C475B2"/>
    <w:rsid w:val="00C74DE5"/>
    <w:rsid w:val="00C75F83"/>
    <w:rsid w:val="00CB0E28"/>
    <w:rsid w:val="00CC2D7A"/>
    <w:rsid w:val="00CC4997"/>
    <w:rsid w:val="00CC63BB"/>
    <w:rsid w:val="00D004B6"/>
    <w:rsid w:val="00D04E14"/>
    <w:rsid w:val="00D10F85"/>
    <w:rsid w:val="00D224E7"/>
    <w:rsid w:val="00D31D00"/>
    <w:rsid w:val="00D472DB"/>
    <w:rsid w:val="00D53068"/>
    <w:rsid w:val="00D75F75"/>
    <w:rsid w:val="00D87C78"/>
    <w:rsid w:val="00D91350"/>
    <w:rsid w:val="00D96013"/>
    <w:rsid w:val="00DA01C7"/>
    <w:rsid w:val="00DD0D91"/>
    <w:rsid w:val="00E0291E"/>
    <w:rsid w:val="00E04940"/>
    <w:rsid w:val="00E165ED"/>
    <w:rsid w:val="00E65113"/>
    <w:rsid w:val="00E90394"/>
    <w:rsid w:val="00EA0DAE"/>
    <w:rsid w:val="00EB3B79"/>
    <w:rsid w:val="00EE1448"/>
    <w:rsid w:val="00EE47D7"/>
    <w:rsid w:val="00EE5159"/>
    <w:rsid w:val="00F001D5"/>
    <w:rsid w:val="00F011B9"/>
    <w:rsid w:val="00F26605"/>
    <w:rsid w:val="00F351D8"/>
    <w:rsid w:val="00F3542A"/>
    <w:rsid w:val="00F37C6B"/>
    <w:rsid w:val="00F77AE4"/>
    <w:rsid w:val="00F77E6E"/>
    <w:rsid w:val="00FA363F"/>
    <w:rsid w:val="00FA5B2D"/>
    <w:rsid w:val="00FB2CA2"/>
    <w:rsid w:val="00FD49BD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225BD"/>
  <w15:chartTrackingRefBased/>
  <w15:docId w15:val="{1D92D029-6398-42A3-BE01-277428E1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cs-CZ" w:eastAsia="en-US" w:bidi="ar-SA"/>
      </w:rPr>
    </w:rPrDefault>
    <w:pPrDefault>
      <w:pPr>
        <w:spacing w:after="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D91"/>
  </w:style>
  <w:style w:type="paragraph" w:styleId="Nadpis1">
    <w:name w:val="heading 1"/>
    <w:basedOn w:val="Normln"/>
    <w:next w:val="Normln"/>
    <w:link w:val="Nadpis1Char"/>
    <w:uiPriority w:val="9"/>
    <w:qFormat/>
    <w:rsid w:val="004D6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D913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69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736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74D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4D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4D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4D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4D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DE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91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1350"/>
  </w:style>
  <w:style w:type="paragraph" w:styleId="Zpat">
    <w:name w:val="footer"/>
    <w:basedOn w:val="Normln"/>
    <w:link w:val="ZpatChar"/>
    <w:uiPriority w:val="99"/>
    <w:unhideWhenUsed/>
    <w:rsid w:val="00D91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350"/>
  </w:style>
  <w:style w:type="character" w:customStyle="1" w:styleId="Nadpis2Char">
    <w:name w:val="Nadpis 2 Char"/>
    <w:basedOn w:val="Standardnpsmoodstavce"/>
    <w:link w:val="Nadpis2"/>
    <w:uiPriority w:val="9"/>
    <w:rsid w:val="00D9135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91350"/>
    <w:rPr>
      <w:b/>
      <w:bCs/>
    </w:rPr>
  </w:style>
  <w:style w:type="paragraph" w:styleId="Normlnweb">
    <w:name w:val="Normal (Web)"/>
    <w:basedOn w:val="Normln"/>
    <w:uiPriority w:val="99"/>
    <w:unhideWhenUsed/>
    <w:rsid w:val="00BB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B69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9745B"/>
    <w:pPr>
      <w:ind w:left="720"/>
      <w:contextualSpacing/>
    </w:pPr>
  </w:style>
  <w:style w:type="paragraph" w:customStyle="1" w:styleId="Bntext">
    <w:name w:val="Běžný text"/>
    <w:basedOn w:val="Normln"/>
    <w:link w:val="BntextChar"/>
    <w:qFormat/>
    <w:rsid w:val="000F7D1E"/>
    <w:pPr>
      <w:spacing w:after="0" w:line="360" w:lineRule="auto"/>
      <w:jc w:val="both"/>
    </w:pPr>
    <w:rPr>
      <w:rFonts w:ascii="Arial" w:hAnsi="Arial"/>
      <w:sz w:val="24"/>
      <w:szCs w:val="22"/>
    </w:rPr>
  </w:style>
  <w:style w:type="character" w:customStyle="1" w:styleId="BntextChar">
    <w:name w:val="Běžný text Char"/>
    <w:basedOn w:val="Standardnpsmoodstavce"/>
    <w:link w:val="Bntext"/>
    <w:rsid w:val="000F7D1E"/>
    <w:rPr>
      <w:rFonts w:ascii="Arial" w:hAnsi="Arial"/>
      <w:sz w:val="24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4D69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D69AB"/>
    <w:pPr>
      <w:spacing w:line="259" w:lineRule="auto"/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D69AB"/>
    <w:pPr>
      <w:spacing w:after="100"/>
      <w:ind w:left="160"/>
    </w:pPr>
  </w:style>
  <w:style w:type="character" w:customStyle="1" w:styleId="Nadpis3Char">
    <w:name w:val="Nadpis 3 Char"/>
    <w:basedOn w:val="Standardnpsmoodstavce"/>
    <w:link w:val="Nadpis3"/>
    <w:uiPriority w:val="9"/>
    <w:rsid w:val="004D69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9C5301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9C5301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reditelka@materinkalipa.cz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27F0A4C5534D8799402DCC7F8FA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7F336-F655-4498-A6D0-4CE92EA4FFB2}"/>
      </w:docPartPr>
      <w:docPartBody>
        <w:p w:rsidR="004021B9" w:rsidRDefault="001B3A54" w:rsidP="001B3A54">
          <w:pPr>
            <w:pStyle w:val="6927F0A4C5534D8799402DCC7F8FAF27"/>
          </w:pPr>
          <w:r>
            <w:rPr>
              <w:color w:val="4472C4" w:themeColor="accent1"/>
              <w:sz w:val="20"/>
              <w:szCs w:val="20"/>
            </w:rPr>
            <w:t>[Jméno autora]</w:t>
          </w:r>
        </w:p>
      </w:docPartBody>
    </w:docPart>
    <w:docPart>
      <w:docPartPr>
        <w:name w:val="ED1EF8CA25CC4B74B9FED665BF3627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1BF13-C27A-4354-9217-A9617E734913}"/>
      </w:docPartPr>
      <w:docPartBody>
        <w:p w:rsidR="004021B9" w:rsidRDefault="001B3A54" w:rsidP="001B3A54">
          <w:pPr>
            <w:pStyle w:val="ED1EF8CA25CC4B74B9FED665BF3627B9"/>
          </w:pPr>
          <w:r>
            <w:rPr>
              <w:caps/>
              <w:color w:val="4472C4" w:themeColor="accent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A54"/>
    <w:rsid w:val="00047161"/>
    <w:rsid w:val="000D491F"/>
    <w:rsid w:val="00127D34"/>
    <w:rsid w:val="001A1CD5"/>
    <w:rsid w:val="001B3A54"/>
    <w:rsid w:val="002210EB"/>
    <w:rsid w:val="003054ED"/>
    <w:rsid w:val="00393F1F"/>
    <w:rsid w:val="003B7299"/>
    <w:rsid w:val="003D4728"/>
    <w:rsid w:val="004021B9"/>
    <w:rsid w:val="00405D3A"/>
    <w:rsid w:val="0040756B"/>
    <w:rsid w:val="00494601"/>
    <w:rsid w:val="006152BB"/>
    <w:rsid w:val="006E5DAF"/>
    <w:rsid w:val="00834550"/>
    <w:rsid w:val="0094276D"/>
    <w:rsid w:val="00A21DC5"/>
    <w:rsid w:val="00A60712"/>
    <w:rsid w:val="00A63253"/>
    <w:rsid w:val="00AC4DD6"/>
    <w:rsid w:val="00B215E5"/>
    <w:rsid w:val="00BF63DE"/>
    <w:rsid w:val="00C314A3"/>
    <w:rsid w:val="00C81437"/>
    <w:rsid w:val="00CC0FA1"/>
    <w:rsid w:val="00E24C56"/>
    <w:rsid w:val="00EA01F9"/>
    <w:rsid w:val="00EC424D"/>
    <w:rsid w:val="00FA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927F0A4C5534D8799402DCC7F8FAF27">
    <w:name w:val="6927F0A4C5534D8799402DCC7F8FAF27"/>
    <w:rsid w:val="001B3A54"/>
  </w:style>
  <w:style w:type="paragraph" w:customStyle="1" w:styleId="ED1EF8CA25CC4B74B9FED665BF3627B9">
    <w:name w:val="ED1EF8CA25CC4B74B9FED665BF3627B9"/>
    <w:rsid w:val="001B3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2653-7728-4DF2-B5D5-0943F5AD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8</Pages>
  <Words>2580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dalšího rozvoje MŠ LÍPA na období let 2024 – 2030</vt:lpstr>
    </vt:vector>
  </TitlesOfParts>
  <Company/>
  <LinksUpToDate>false</LinksUpToDate>
  <CharactersWithSpaces>17772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dalšího rozvoje MŠ LÍPA na období let 2024 – 2030</dc:title>
  <dc:subject/>
  <dc:creator>Mgr. Marta Holbová</dc:creator>
  <cp:keywords/>
  <dc:description/>
  <cp:lastModifiedBy>skolkalipa</cp:lastModifiedBy>
  <cp:revision>56</cp:revision>
  <cp:lastPrinted>2024-06-13T03:02:00Z</cp:lastPrinted>
  <dcterms:created xsi:type="dcterms:W3CDTF">2024-05-05T10:56:00Z</dcterms:created>
  <dcterms:modified xsi:type="dcterms:W3CDTF">2025-11-12T18:25:00Z</dcterms:modified>
</cp:coreProperties>
</file>